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90"/>
        <w:tblW w:w="0" w:type="auto"/>
        <w:tblLook w:val="04A0" w:firstRow="1" w:lastRow="0" w:firstColumn="1" w:lastColumn="0" w:noHBand="0" w:noVBand="1"/>
      </w:tblPr>
      <w:tblGrid>
        <w:gridCol w:w="7209"/>
        <w:gridCol w:w="2645"/>
      </w:tblGrid>
      <w:tr w:rsidR="00A520FB" w:rsidRPr="00A520FB" w14:paraId="48097D13" w14:textId="77777777" w:rsidTr="00A520FB">
        <w:tc>
          <w:tcPr>
            <w:tcW w:w="7209" w:type="dxa"/>
            <w:hideMark/>
          </w:tcPr>
          <w:p w14:paraId="47B04D9E"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Calibri" w:hAnsi="Times New Roman" w:cs="Times New Roman"/>
                <w:sz w:val="28"/>
                <w:szCs w:val="28"/>
                <w:lang w:eastAsia="en-US"/>
              </w:rPr>
              <w:br w:type="page"/>
            </w:r>
            <w:r w:rsidRPr="00A520FB">
              <w:rPr>
                <w:rFonts w:ascii="Calibri" w:eastAsia="Calibri" w:hAnsi="Calibri" w:cs="Times New Roman"/>
                <w:lang w:eastAsia="en-US"/>
              </w:rPr>
              <w:br w:type="page"/>
            </w:r>
            <w:r w:rsidRPr="00A520FB">
              <w:rPr>
                <w:rFonts w:ascii="Times New Roman" w:eastAsia="Times New Roman" w:hAnsi="Times New Roman" w:cs="Times New Roman"/>
                <w:sz w:val="24"/>
                <w:szCs w:val="24"/>
              </w:rPr>
              <w:t>Согласовано:</w:t>
            </w:r>
          </w:p>
        </w:tc>
        <w:tc>
          <w:tcPr>
            <w:tcW w:w="2645" w:type="dxa"/>
            <w:hideMark/>
          </w:tcPr>
          <w:p w14:paraId="519E7C0A"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Утверждено:</w:t>
            </w:r>
          </w:p>
        </w:tc>
      </w:tr>
      <w:tr w:rsidR="00A520FB" w:rsidRPr="00A520FB" w14:paraId="73446ED5" w14:textId="77777777" w:rsidTr="00A520FB">
        <w:tc>
          <w:tcPr>
            <w:tcW w:w="7209" w:type="dxa"/>
            <w:hideMark/>
          </w:tcPr>
          <w:p w14:paraId="2F101BE5"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педагогический совет</w:t>
            </w:r>
          </w:p>
        </w:tc>
        <w:tc>
          <w:tcPr>
            <w:tcW w:w="2645" w:type="dxa"/>
            <w:hideMark/>
          </w:tcPr>
          <w:p w14:paraId="180AD970" w14:textId="35A4B1FB"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приказ №01-11/</w:t>
            </w:r>
            <w:r w:rsidR="00A97AEA">
              <w:rPr>
                <w:rFonts w:ascii="Times New Roman" w:eastAsia="Times New Roman" w:hAnsi="Times New Roman" w:cs="Times New Roman"/>
                <w:sz w:val="24"/>
                <w:szCs w:val="24"/>
              </w:rPr>
              <w:t>14</w:t>
            </w:r>
          </w:p>
        </w:tc>
      </w:tr>
      <w:tr w:rsidR="00A520FB" w:rsidRPr="00A520FB" w14:paraId="6D9B7174" w14:textId="77777777" w:rsidTr="00A520FB">
        <w:tc>
          <w:tcPr>
            <w:tcW w:w="7209" w:type="dxa"/>
            <w:hideMark/>
          </w:tcPr>
          <w:p w14:paraId="235CD6B8" w14:textId="474C8390"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 xml:space="preserve">протокол № </w:t>
            </w:r>
            <w:r w:rsidR="00A97AEA">
              <w:rPr>
                <w:rFonts w:ascii="Times New Roman" w:eastAsia="Times New Roman" w:hAnsi="Times New Roman" w:cs="Times New Roman"/>
                <w:sz w:val="24"/>
                <w:szCs w:val="24"/>
              </w:rPr>
              <w:t>6</w:t>
            </w:r>
            <w:r w:rsidRPr="00A520FB">
              <w:rPr>
                <w:rFonts w:ascii="Times New Roman" w:eastAsia="Times New Roman" w:hAnsi="Times New Roman" w:cs="Times New Roman"/>
                <w:sz w:val="24"/>
                <w:szCs w:val="24"/>
              </w:rPr>
              <w:t xml:space="preserve"> от </w:t>
            </w:r>
            <w:r w:rsidR="00A97AEA">
              <w:rPr>
                <w:rFonts w:ascii="Times New Roman" w:eastAsia="Times New Roman" w:hAnsi="Times New Roman" w:cs="Times New Roman"/>
                <w:sz w:val="24"/>
                <w:szCs w:val="24"/>
              </w:rPr>
              <w:t>27.01.2021</w:t>
            </w:r>
          </w:p>
        </w:tc>
        <w:tc>
          <w:tcPr>
            <w:tcW w:w="2645" w:type="dxa"/>
            <w:hideMark/>
          </w:tcPr>
          <w:p w14:paraId="3BA615B4" w14:textId="22956C9A"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 xml:space="preserve">от </w:t>
            </w:r>
            <w:r w:rsidR="00A97AEA">
              <w:rPr>
                <w:rFonts w:ascii="Times New Roman" w:eastAsia="Times New Roman" w:hAnsi="Times New Roman" w:cs="Times New Roman"/>
                <w:sz w:val="24"/>
                <w:szCs w:val="24"/>
              </w:rPr>
              <w:t>01.02.2021</w:t>
            </w:r>
            <w:r w:rsidRPr="00A520FB">
              <w:rPr>
                <w:rFonts w:ascii="Times New Roman" w:eastAsia="Times New Roman" w:hAnsi="Times New Roman" w:cs="Times New Roman"/>
                <w:sz w:val="24"/>
                <w:szCs w:val="24"/>
              </w:rPr>
              <w:t xml:space="preserve"> г.</w:t>
            </w:r>
          </w:p>
        </w:tc>
      </w:tr>
      <w:tr w:rsidR="00A520FB" w:rsidRPr="00A520FB" w14:paraId="03A0E133" w14:textId="77777777" w:rsidTr="00A520FB">
        <w:tc>
          <w:tcPr>
            <w:tcW w:w="7209" w:type="dxa"/>
            <w:hideMark/>
          </w:tcPr>
          <w:p w14:paraId="7F5C71E3"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Совет родителей (законных представителей)</w:t>
            </w:r>
          </w:p>
        </w:tc>
        <w:tc>
          <w:tcPr>
            <w:tcW w:w="2645" w:type="dxa"/>
          </w:tcPr>
          <w:p w14:paraId="188A1052"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p>
        </w:tc>
      </w:tr>
      <w:tr w:rsidR="00A520FB" w:rsidRPr="00A520FB" w14:paraId="5505B3DD" w14:textId="77777777" w:rsidTr="00A520FB">
        <w:tc>
          <w:tcPr>
            <w:tcW w:w="7209" w:type="dxa"/>
            <w:hideMark/>
          </w:tcPr>
          <w:p w14:paraId="4DEC18F9"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несовершеннолетних учащихся</w:t>
            </w:r>
          </w:p>
        </w:tc>
        <w:tc>
          <w:tcPr>
            <w:tcW w:w="2645" w:type="dxa"/>
          </w:tcPr>
          <w:p w14:paraId="7586F22E"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p>
        </w:tc>
      </w:tr>
      <w:tr w:rsidR="00A520FB" w:rsidRPr="00A520FB" w14:paraId="41BED0C1" w14:textId="77777777" w:rsidTr="00A520FB">
        <w:tc>
          <w:tcPr>
            <w:tcW w:w="7209" w:type="dxa"/>
            <w:hideMark/>
          </w:tcPr>
          <w:p w14:paraId="56D20784" w14:textId="7FDDFD97" w:rsidR="00A520FB" w:rsidRPr="00A520FB" w:rsidRDefault="00A520FB" w:rsidP="00A520FB">
            <w:pPr>
              <w:spacing w:after="0" w:line="240" w:lineRule="auto"/>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 xml:space="preserve">протокол № </w:t>
            </w:r>
            <w:r w:rsidR="00A97AEA">
              <w:rPr>
                <w:rFonts w:ascii="Times New Roman" w:eastAsia="Times New Roman" w:hAnsi="Times New Roman" w:cs="Times New Roman"/>
                <w:sz w:val="24"/>
                <w:szCs w:val="24"/>
              </w:rPr>
              <w:t>2</w:t>
            </w:r>
            <w:r w:rsidRPr="00A520FB">
              <w:rPr>
                <w:rFonts w:ascii="Times New Roman" w:eastAsia="Times New Roman" w:hAnsi="Times New Roman" w:cs="Times New Roman"/>
                <w:sz w:val="24"/>
                <w:szCs w:val="24"/>
              </w:rPr>
              <w:t xml:space="preserve"> от </w:t>
            </w:r>
            <w:r w:rsidR="00A97AEA">
              <w:rPr>
                <w:rFonts w:ascii="Times New Roman" w:eastAsia="Times New Roman" w:hAnsi="Times New Roman" w:cs="Times New Roman"/>
                <w:sz w:val="24"/>
                <w:szCs w:val="24"/>
              </w:rPr>
              <w:t>28.01.2021</w:t>
            </w:r>
          </w:p>
        </w:tc>
        <w:tc>
          <w:tcPr>
            <w:tcW w:w="2645" w:type="dxa"/>
          </w:tcPr>
          <w:p w14:paraId="527731D0"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p>
        </w:tc>
      </w:tr>
      <w:tr w:rsidR="00A520FB" w:rsidRPr="00A520FB" w14:paraId="299DEB27" w14:textId="77777777" w:rsidTr="00A520FB">
        <w:tc>
          <w:tcPr>
            <w:tcW w:w="7209" w:type="dxa"/>
            <w:hideMark/>
          </w:tcPr>
          <w:p w14:paraId="505B4DEF" w14:textId="77777777"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Совет учащихся</w:t>
            </w:r>
          </w:p>
        </w:tc>
        <w:tc>
          <w:tcPr>
            <w:tcW w:w="2645" w:type="dxa"/>
            <w:hideMark/>
          </w:tcPr>
          <w:p w14:paraId="59C9B126" w14:textId="77777777" w:rsidR="00A520FB" w:rsidRPr="00A520FB" w:rsidRDefault="00A520FB" w:rsidP="00A520FB">
            <w:pPr>
              <w:spacing w:after="0" w:line="240" w:lineRule="auto"/>
              <w:rPr>
                <w:rFonts w:ascii="Calibri" w:eastAsia="Times New Roman" w:hAnsi="Calibri" w:cs="Times New Roman"/>
              </w:rPr>
            </w:pPr>
          </w:p>
        </w:tc>
      </w:tr>
      <w:tr w:rsidR="00A520FB" w:rsidRPr="00A520FB" w14:paraId="7223C0E7" w14:textId="77777777" w:rsidTr="00A520FB">
        <w:tc>
          <w:tcPr>
            <w:tcW w:w="7209" w:type="dxa"/>
            <w:hideMark/>
          </w:tcPr>
          <w:p w14:paraId="2A5303AC" w14:textId="69618145" w:rsidR="00A520FB" w:rsidRPr="00A520FB" w:rsidRDefault="00A520FB" w:rsidP="00A520FB">
            <w:pPr>
              <w:tabs>
                <w:tab w:val="left" w:pos="6530"/>
                <w:tab w:val="left" w:pos="8389"/>
              </w:tabs>
              <w:spacing w:after="0" w:line="240" w:lineRule="auto"/>
              <w:ind w:right="-441"/>
              <w:rPr>
                <w:rFonts w:ascii="Times New Roman" w:eastAsia="Times New Roman" w:hAnsi="Times New Roman" w:cs="Times New Roman"/>
                <w:sz w:val="24"/>
                <w:szCs w:val="24"/>
              </w:rPr>
            </w:pPr>
            <w:r w:rsidRPr="00A520FB">
              <w:rPr>
                <w:rFonts w:ascii="Times New Roman" w:eastAsia="Times New Roman" w:hAnsi="Times New Roman" w:cs="Times New Roman"/>
                <w:sz w:val="24"/>
                <w:szCs w:val="24"/>
              </w:rPr>
              <w:t xml:space="preserve">протокол № </w:t>
            </w:r>
            <w:r w:rsidR="00A97AEA">
              <w:rPr>
                <w:rFonts w:ascii="Times New Roman" w:eastAsia="Times New Roman" w:hAnsi="Times New Roman" w:cs="Times New Roman"/>
                <w:sz w:val="24"/>
                <w:szCs w:val="24"/>
              </w:rPr>
              <w:t>2</w:t>
            </w:r>
            <w:r w:rsidRPr="00A520FB">
              <w:rPr>
                <w:rFonts w:ascii="Times New Roman" w:eastAsia="Times New Roman" w:hAnsi="Times New Roman" w:cs="Times New Roman"/>
                <w:sz w:val="24"/>
                <w:szCs w:val="24"/>
              </w:rPr>
              <w:t xml:space="preserve"> от </w:t>
            </w:r>
            <w:r w:rsidR="00A97AEA">
              <w:rPr>
                <w:rFonts w:ascii="Times New Roman" w:eastAsia="Times New Roman" w:hAnsi="Times New Roman" w:cs="Times New Roman"/>
                <w:sz w:val="24"/>
                <w:szCs w:val="24"/>
              </w:rPr>
              <w:t>28.01.2021</w:t>
            </w:r>
          </w:p>
        </w:tc>
        <w:tc>
          <w:tcPr>
            <w:tcW w:w="2645" w:type="dxa"/>
          </w:tcPr>
          <w:p w14:paraId="4DC0A26B" w14:textId="77777777" w:rsidR="00A520FB" w:rsidRPr="00A520FB" w:rsidRDefault="00A520FB" w:rsidP="00A520FB">
            <w:pPr>
              <w:spacing w:after="0" w:line="240" w:lineRule="auto"/>
              <w:ind w:left="-19"/>
              <w:rPr>
                <w:rFonts w:ascii="Times New Roman" w:eastAsia="Times New Roman" w:hAnsi="Times New Roman" w:cs="Times New Roman"/>
                <w:sz w:val="24"/>
                <w:szCs w:val="24"/>
              </w:rPr>
            </w:pPr>
          </w:p>
        </w:tc>
      </w:tr>
    </w:tbl>
    <w:p w14:paraId="60AC5C8C" w14:textId="77777777" w:rsidR="004C5905" w:rsidRPr="00342228" w:rsidRDefault="004C5905">
      <w:pPr>
        <w:rPr>
          <w:rFonts w:ascii="Times New Roman" w:hAnsi="Times New Roman" w:cs="Times New Roman"/>
          <w:sz w:val="28"/>
          <w:szCs w:val="28"/>
        </w:rPr>
      </w:pPr>
    </w:p>
    <w:p w14:paraId="4F673FCC" w14:textId="77777777" w:rsidR="004C5905" w:rsidRPr="00342228" w:rsidRDefault="004C5905" w:rsidP="005A5883">
      <w:pPr>
        <w:jc w:val="center"/>
        <w:rPr>
          <w:rFonts w:ascii="Times New Roman" w:hAnsi="Times New Roman" w:cs="Times New Roman"/>
          <w:b/>
          <w:sz w:val="28"/>
          <w:szCs w:val="28"/>
        </w:rPr>
      </w:pPr>
      <w:r w:rsidRPr="00342228">
        <w:rPr>
          <w:rFonts w:ascii="Times New Roman" w:hAnsi="Times New Roman" w:cs="Times New Roman"/>
          <w:b/>
          <w:sz w:val="28"/>
          <w:szCs w:val="28"/>
        </w:rPr>
        <w:t>Положение о формах, периодичности, порядке текущего контроля успеваемости</w:t>
      </w:r>
      <w:r w:rsidR="005A5883" w:rsidRPr="00342228">
        <w:rPr>
          <w:rFonts w:ascii="Times New Roman" w:hAnsi="Times New Roman" w:cs="Times New Roman"/>
          <w:b/>
          <w:sz w:val="28"/>
          <w:szCs w:val="28"/>
        </w:rPr>
        <w:t xml:space="preserve"> и промежуточной аттестации</w:t>
      </w:r>
    </w:p>
    <w:p w14:paraId="47076640" w14:textId="77777777" w:rsidR="005A5883" w:rsidRPr="00342228" w:rsidRDefault="005A5883" w:rsidP="00675BB5">
      <w:pPr>
        <w:pStyle w:val="a4"/>
        <w:numPr>
          <w:ilvl w:val="0"/>
          <w:numId w:val="1"/>
        </w:numPr>
        <w:ind w:left="426"/>
        <w:jc w:val="center"/>
        <w:rPr>
          <w:rFonts w:ascii="Times New Roman" w:hAnsi="Times New Roman" w:cs="Times New Roman"/>
          <w:b/>
          <w:sz w:val="28"/>
          <w:szCs w:val="28"/>
        </w:rPr>
      </w:pPr>
      <w:r w:rsidRPr="00342228">
        <w:rPr>
          <w:rFonts w:ascii="Times New Roman" w:hAnsi="Times New Roman" w:cs="Times New Roman"/>
          <w:b/>
          <w:sz w:val="28"/>
          <w:szCs w:val="28"/>
        </w:rPr>
        <w:t>Общие положения</w:t>
      </w:r>
    </w:p>
    <w:p w14:paraId="01EA89BC" w14:textId="77777777" w:rsidR="00675BB5" w:rsidRPr="00342228" w:rsidRDefault="00675BB5" w:rsidP="002F0C24">
      <w:pPr>
        <w:keepNext/>
        <w:widowControl w:val="0"/>
        <w:numPr>
          <w:ilvl w:val="1"/>
          <w:numId w:val="2"/>
        </w:numPr>
        <w:tabs>
          <w:tab w:val="left" w:pos="567"/>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Положение о формах, периодичности, порядке текущего контроля успеваемости и промежуточной аттестации (далее – Положение) разработано на основании Закона РФ «Об образовании в Российской Федерации» № 273 от 29.12.2012г., Федерального государственного стандарта основного общего образования, устава муниципального общеобразовательного учреждения «Средняя школа №6» (далее – Учреждение).</w:t>
      </w:r>
    </w:p>
    <w:p w14:paraId="1DB294AA" w14:textId="77777777" w:rsidR="00675BB5" w:rsidRPr="00342228" w:rsidRDefault="00675BB5" w:rsidP="002F0C24">
      <w:pPr>
        <w:keepNext/>
        <w:widowControl w:val="0"/>
        <w:numPr>
          <w:ilvl w:val="1"/>
          <w:numId w:val="2"/>
        </w:numPr>
        <w:tabs>
          <w:tab w:val="left" w:pos="567"/>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 xml:space="preserve"> Настоящее Положение принимается педагогическим советом  и утверждается руководителем  Учреждения. Настоящее Положение устанавливает требования к оценке учебных достижений, а также порядок, формы, периодичность текущего контроля и промежуточной аттестации учащихся. Настоящее Положение обязательно для учащихся и педагогических работников  Учреждения.</w:t>
      </w:r>
    </w:p>
    <w:p w14:paraId="66FE0D68" w14:textId="77777777" w:rsidR="004B142A" w:rsidRPr="00342228" w:rsidRDefault="004B142A" w:rsidP="002F0C24">
      <w:pPr>
        <w:keepNext/>
        <w:widowControl w:val="0"/>
        <w:numPr>
          <w:ilvl w:val="1"/>
          <w:numId w:val="2"/>
        </w:numPr>
        <w:tabs>
          <w:tab w:val="left" w:pos="567"/>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Учащиеся подлежат текущему контролю и промежуточной аттестации только по предметам</w:t>
      </w:r>
      <w:r w:rsidR="00E47604" w:rsidRPr="00342228">
        <w:rPr>
          <w:rFonts w:ascii="Times New Roman" w:hAnsi="Times New Roman" w:cs="Times New Roman"/>
          <w:sz w:val="28"/>
          <w:szCs w:val="28"/>
          <w:lang w:eastAsia="ar-SA"/>
        </w:rPr>
        <w:t>,</w:t>
      </w:r>
      <w:r w:rsidRPr="00342228">
        <w:rPr>
          <w:rFonts w:ascii="Times New Roman" w:hAnsi="Times New Roman" w:cs="Times New Roman"/>
          <w:sz w:val="28"/>
          <w:szCs w:val="28"/>
          <w:lang w:eastAsia="ar-SA"/>
        </w:rPr>
        <w:t xml:space="preserve"> включенным в учебный план класса, в котором они обучаются.</w:t>
      </w:r>
    </w:p>
    <w:p w14:paraId="3B5542D9" w14:textId="3857A60B" w:rsidR="00977C3D" w:rsidRPr="00342228" w:rsidRDefault="004B142A" w:rsidP="002F0C24">
      <w:pPr>
        <w:keepNext/>
        <w:widowControl w:val="0"/>
        <w:numPr>
          <w:ilvl w:val="1"/>
          <w:numId w:val="2"/>
        </w:numPr>
        <w:tabs>
          <w:tab w:val="left" w:pos="567"/>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 xml:space="preserve">Освоение </w:t>
      </w:r>
      <w:r w:rsidR="00A97AEA">
        <w:rPr>
          <w:rFonts w:ascii="Times New Roman" w:hAnsi="Times New Roman" w:cs="Times New Roman"/>
          <w:sz w:val="28"/>
          <w:szCs w:val="28"/>
          <w:lang w:eastAsia="ar-SA"/>
        </w:rPr>
        <w:t>обще</w:t>
      </w:r>
      <w:r w:rsidRPr="00342228">
        <w:rPr>
          <w:rFonts w:ascii="Times New Roman" w:hAnsi="Times New Roman" w:cs="Times New Roman"/>
          <w:sz w:val="28"/>
          <w:szCs w:val="28"/>
          <w:lang w:eastAsia="ar-SA"/>
        </w:rPr>
        <w:t>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w:t>
      </w:r>
      <w:r w:rsidR="00977C3D" w:rsidRPr="00342228">
        <w:rPr>
          <w:rFonts w:ascii="Times New Roman" w:hAnsi="Times New Roman" w:cs="Times New Roman"/>
          <w:sz w:val="28"/>
          <w:szCs w:val="28"/>
          <w:lang w:eastAsia="ar-SA"/>
        </w:rPr>
        <w:t>ией</w:t>
      </w:r>
      <w:r w:rsidRPr="00342228">
        <w:rPr>
          <w:rFonts w:ascii="Times New Roman" w:hAnsi="Times New Roman" w:cs="Times New Roman"/>
          <w:sz w:val="28"/>
          <w:szCs w:val="28"/>
          <w:lang w:eastAsia="ar-SA"/>
        </w:rPr>
        <w:t xml:space="preserve"> учащихся</w:t>
      </w:r>
      <w:proofErr w:type="gramStart"/>
      <w:r w:rsidR="007E6DCB">
        <w:rPr>
          <w:rFonts w:ascii="Times New Roman" w:hAnsi="Times New Roman" w:cs="Times New Roman"/>
          <w:sz w:val="28"/>
          <w:szCs w:val="28"/>
          <w:lang w:eastAsia="ar-SA"/>
        </w:rPr>
        <w:t>.</w:t>
      </w:r>
      <w:proofErr w:type="gramEnd"/>
      <w:r w:rsidRPr="00342228">
        <w:rPr>
          <w:rFonts w:ascii="Times New Roman" w:hAnsi="Times New Roman" w:cs="Times New Roman"/>
          <w:sz w:val="28"/>
          <w:szCs w:val="28"/>
          <w:lang w:eastAsia="ar-SA"/>
        </w:rPr>
        <w:t xml:space="preserve"> </w:t>
      </w:r>
      <w:r w:rsidR="007E6DCB">
        <w:rPr>
          <w:rFonts w:ascii="Times New Roman" w:hAnsi="Times New Roman" w:cs="Times New Roman"/>
          <w:sz w:val="28"/>
          <w:szCs w:val="28"/>
          <w:lang w:eastAsia="ar-SA"/>
        </w:rPr>
        <w:t>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в соответствии с</w:t>
      </w:r>
      <w:r w:rsidRPr="00342228">
        <w:rPr>
          <w:rFonts w:ascii="Times New Roman" w:hAnsi="Times New Roman" w:cs="Times New Roman"/>
          <w:sz w:val="28"/>
          <w:szCs w:val="28"/>
          <w:lang w:eastAsia="ar-SA"/>
        </w:rPr>
        <w:t xml:space="preserve"> настоящим Положением.</w:t>
      </w:r>
    </w:p>
    <w:p w14:paraId="50F2402B" w14:textId="77777777" w:rsidR="00977C3D" w:rsidRPr="00342228" w:rsidRDefault="00977C3D" w:rsidP="002F0C24">
      <w:pPr>
        <w:keepNext/>
        <w:widowControl w:val="0"/>
        <w:numPr>
          <w:ilvl w:val="1"/>
          <w:numId w:val="2"/>
        </w:numPr>
        <w:tabs>
          <w:tab w:val="left" w:pos="567"/>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14:paraId="78949A71" w14:textId="77777777" w:rsidR="00977C3D" w:rsidRPr="00342228" w:rsidRDefault="00977C3D" w:rsidP="00977C3D">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 </w:t>
      </w:r>
      <w:r w:rsidRPr="00342228">
        <w:rPr>
          <w:rFonts w:ascii="Times New Roman" w:hAnsi="Times New Roman" w:cs="Times New Roman"/>
          <w:sz w:val="28"/>
          <w:szCs w:val="28"/>
          <w:lang w:eastAsia="ar-SA"/>
        </w:rPr>
        <w:lastRenderedPageBreak/>
        <w:t>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14:paraId="77F5E5AC" w14:textId="77777777" w:rsidR="00977C3D" w:rsidRPr="00342228" w:rsidRDefault="00977C3D" w:rsidP="00924B4E">
      <w:pPr>
        <w:pStyle w:val="a4"/>
        <w:keepNext/>
        <w:widowControl w:val="0"/>
        <w:numPr>
          <w:ilvl w:val="1"/>
          <w:numId w:val="2"/>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14:paraId="2F78E4CE" w14:textId="77777777" w:rsidR="00977C3D" w:rsidRPr="00342228" w:rsidRDefault="00977C3D" w:rsidP="00977C3D">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Промежуточная аттестация проводится</w:t>
      </w:r>
      <w:r w:rsidR="00E47604" w:rsidRPr="00342228">
        <w:rPr>
          <w:rFonts w:ascii="Times New Roman" w:hAnsi="Times New Roman" w:cs="Times New Roman"/>
          <w:sz w:val="28"/>
          <w:szCs w:val="28"/>
          <w:lang w:eastAsia="ar-SA"/>
        </w:rPr>
        <w:t>,</w:t>
      </w:r>
      <w:r w:rsidRPr="00342228">
        <w:rPr>
          <w:rFonts w:ascii="Times New Roman" w:hAnsi="Times New Roman" w:cs="Times New Roman"/>
          <w:sz w:val="28"/>
          <w:szCs w:val="28"/>
          <w:lang w:eastAsia="ar-SA"/>
        </w:rPr>
        <w:t xml:space="preserve"> начиная </w:t>
      </w:r>
      <w:r w:rsidR="00B90E30">
        <w:rPr>
          <w:rFonts w:ascii="Times New Roman" w:hAnsi="Times New Roman" w:cs="Times New Roman"/>
          <w:sz w:val="28"/>
          <w:szCs w:val="28"/>
          <w:lang w:eastAsia="ar-SA"/>
        </w:rPr>
        <w:t>с первого</w:t>
      </w:r>
      <w:r w:rsidRPr="00342228">
        <w:rPr>
          <w:rFonts w:ascii="Times New Roman" w:hAnsi="Times New Roman" w:cs="Times New Roman"/>
          <w:sz w:val="28"/>
          <w:szCs w:val="28"/>
          <w:lang w:eastAsia="ar-SA"/>
        </w:rPr>
        <w:t xml:space="preserve"> класса.</w:t>
      </w:r>
    </w:p>
    <w:p w14:paraId="4BEE8D46" w14:textId="77777777" w:rsidR="00977C3D" w:rsidRDefault="00977C3D" w:rsidP="00977C3D">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Промежуточная аттестация проводится по учебным предметам, курсам, дисципл</w:t>
      </w:r>
      <w:r w:rsidR="00E47604" w:rsidRPr="00342228">
        <w:rPr>
          <w:rFonts w:ascii="Times New Roman" w:hAnsi="Times New Roman" w:cs="Times New Roman"/>
          <w:sz w:val="28"/>
          <w:szCs w:val="28"/>
          <w:lang w:eastAsia="ar-SA"/>
        </w:rPr>
        <w:t>инам (модулям),</w:t>
      </w:r>
      <w:r w:rsidRPr="00342228">
        <w:rPr>
          <w:rFonts w:ascii="Times New Roman" w:hAnsi="Times New Roman" w:cs="Times New Roman"/>
          <w:sz w:val="28"/>
          <w:szCs w:val="28"/>
          <w:lang w:eastAsia="ar-SA"/>
        </w:rPr>
        <w:t xml:space="preserve"> по которым образовательной программой</w:t>
      </w:r>
      <w:r w:rsidR="009D0C67" w:rsidRPr="00342228">
        <w:rPr>
          <w:rFonts w:ascii="Times New Roman" w:hAnsi="Times New Roman" w:cs="Times New Roman"/>
          <w:sz w:val="28"/>
          <w:szCs w:val="28"/>
          <w:lang w:eastAsia="ar-SA"/>
        </w:rPr>
        <w:t xml:space="preserve"> и </w:t>
      </w:r>
      <w:r w:rsidR="00E47604" w:rsidRPr="00342228">
        <w:rPr>
          <w:rFonts w:ascii="Times New Roman" w:hAnsi="Times New Roman" w:cs="Times New Roman"/>
          <w:sz w:val="28"/>
          <w:szCs w:val="28"/>
          <w:lang w:eastAsia="ar-SA"/>
        </w:rPr>
        <w:t>учебным планом</w:t>
      </w:r>
      <w:r w:rsidR="00442BDD">
        <w:rPr>
          <w:rFonts w:ascii="Times New Roman" w:hAnsi="Times New Roman" w:cs="Times New Roman"/>
          <w:sz w:val="28"/>
          <w:szCs w:val="28"/>
          <w:lang w:eastAsia="ar-SA"/>
        </w:rPr>
        <w:t xml:space="preserve"> </w:t>
      </w:r>
      <w:r w:rsidRPr="00342228">
        <w:rPr>
          <w:rFonts w:ascii="Times New Roman" w:hAnsi="Times New Roman" w:cs="Times New Roman"/>
          <w:sz w:val="28"/>
          <w:szCs w:val="28"/>
          <w:lang w:eastAsia="ar-SA"/>
        </w:rPr>
        <w:t>предусмотрено пров</w:t>
      </w:r>
      <w:r w:rsidR="00E47604" w:rsidRPr="00342228">
        <w:rPr>
          <w:rFonts w:ascii="Times New Roman" w:hAnsi="Times New Roman" w:cs="Times New Roman"/>
          <w:sz w:val="28"/>
          <w:szCs w:val="28"/>
          <w:lang w:eastAsia="ar-SA"/>
        </w:rPr>
        <w:t>едение промежуточной аттестации в установленные учебным планом сроки</w:t>
      </w:r>
      <w:r w:rsidRPr="00342228">
        <w:rPr>
          <w:rFonts w:ascii="Times New Roman" w:hAnsi="Times New Roman" w:cs="Times New Roman"/>
          <w:sz w:val="28"/>
          <w:szCs w:val="28"/>
          <w:lang w:eastAsia="ar-SA"/>
        </w:rPr>
        <w:t>.</w:t>
      </w:r>
    </w:p>
    <w:p w14:paraId="19AE997D" w14:textId="77777777" w:rsidR="00E47A49" w:rsidRDefault="00E47A49" w:rsidP="00977C3D">
      <w:pPr>
        <w:keepNext/>
        <w:widowControl w:val="0"/>
        <w:suppressAutoHyphens/>
        <w:autoSpaceDE w:val="0"/>
        <w:spacing w:after="0"/>
        <w:ind w:firstLine="567"/>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Для учащихся с ЗПР создаются специальные условия</w:t>
      </w:r>
      <w:r w:rsidR="006C4D49">
        <w:rPr>
          <w:rFonts w:ascii="Times New Roman" w:hAnsi="Times New Roman" w:cs="Times New Roman"/>
          <w:sz w:val="28"/>
          <w:szCs w:val="28"/>
          <w:lang w:eastAsia="ar-SA"/>
        </w:rPr>
        <w:t xml:space="preserve"> п</w:t>
      </w:r>
      <w:r w:rsidR="005567E3">
        <w:rPr>
          <w:rFonts w:ascii="Times New Roman" w:hAnsi="Times New Roman" w:cs="Times New Roman"/>
          <w:sz w:val="28"/>
          <w:szCs w:val="28"/>
          <w:lang w:eastAsia="ar-SA"/>
        </w:rPr>
        <w:t>р</w:t>
      </w:r>
      <w:r w:rsidR="006C4D49">
        <w:rPr>
          <w:rFonts w:ascii="Times New Roman" w:hAnsi="Times New Roman" w:cs="Times New Roman"/>
          <w:sz w:val="28"/>
          <w:szCs w:val="28"/>
          <w:lang w:eastAsia="ar-SA"/>
        </w:rPr>
        <w:t>оведения (по итогам освоения АООП НОО)</w:t>
      </w:r>
      <w:r w:rsidR="005567E3">
        <w:rPr>
          <w:rFonts w:ascii="Times New Roman" w:hAnsi="Times New Roman" w:cs="Times New Roman"/>
          <w:sz w:val="28"/>
          <w:szCs w:val="28"/>
          <w:lang w:eastAsia="ar-SA"/>
        </w:rPr>
        <w:t xml:space="preserve"> аттестации: </w:t>
      </w:r>
    </w:p>
    <w:p w14:paraId="5A4308D4" w14:textId="77777777" w:rsidR="00924B4E" w:rsidRPr="00924B4E" w:rsidRDefault="00924B4E" w:rsidP="00924B4E">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особ</w:t>
      </w:r>
      <w:r w:rsidR="004A5ECB">
        <w:rPr>
          <w:rFonts w:ascii="Times New Roman" w:hAnsi="Times New Roman" w:cs="Times New Roman"/>
          <w:sz w:val="28"/>
          <w:szCs w:val="28"/>
          <w:lang w:eastAsia="ar-SA"/>
        </w:rPr>
        <w:t>ая</w:t>
      </w:r>
      <w:r w:rsidRPr="00924B4E">
        <w:rPr>
          <w:rFonts w:ascii="Times New Roman" w:hAnsi="Times New Roman" w:cs="Times New Roman"/>
          <w:sz w:val="28"/>
          <w:szCs w:val="28"/>
          <w:lang w:eastAsia="ar-SA"/>
        </w:rPr>
        <w:t xml:space="preserve"> форм</w:t>
      </w:r>
      <w:r w:rsidR="004A5ECB">
        <w:rPr>
          <w:rFonts w:ascii="Times New Roman" w:hAnsi="Times New Roman" w:cs="Times New Roman"/>
          <w:sz w:val="28"/>
          <w:szCs w:val="28"/>
          <w:lang w:eastAsia="ar-SA"/>
        </w:rPr>
        <w:t>а</w:t>
      </w:r>
      <w:r w:rsidRPr="00924B4E">
        <w:rPr>
          <w:rFonts w:ascii="Times New Roman" w:hAnsi="Times New Roman" w:cs="Times New Roman"/>
          <w:sz w:val="28"/>
          <w:szCs w:val="28"/>
          <w:lang w:eastAsia="ar-SA"/>
        </w:rPr>
        <w:t xml:space="preserve"> организации аттестации (в малой группе, индивидуальн</w:t>
      </w:r>
      <w:r w:rsidR="004A5ECB">
        <w:rPr>
          <w:rFonts w:ascii="Times New Roman" w:hAnsi="Times New Roman" w:cs="Times New Roman"/>
          <w:sz w:val="28"/>
          <w:szCs w:val="28"/>
          <w:lang w:eastAsia="ar-SA"/>
        </w:rPr>
        <w:t>ая</w:t>
      </w:r>
      <w:r w:rsidRPr="00924B4E">
        <w:rPr>
          <w:rFonts w:ascii="Times New Roman" w:hAnsi="Times New Roman" w:cs="Times New Roman"/>
          <w:sz w:val="28"/>
          <w:szCs w:val="28"/>
          <w:lang w:eastAsia="ar-SA"/>
        </w:rPr>
        <w:t xml:space="preserve">) с учетом особых образовательных потребностей </w:t>
      </w:r>
      <w:r w:rsidR="004A5ECB">
        <w:rPr>
          <w:rFonts w:ascii="Times New Roman" w:hAnsi="Times New Roman" w:cs="Times New Roman"/>
          <w:sz w:val="28"/>
          <w:szCs w:val="28"/>
          <w:lang w:eastAsia="ar-SA"/>
        </w:rPr>
        <w:t>и индивидуальных особенностей уча</w:t>
      </w:r>
      <w:r w:rsidRPr="00924B4E">
        <w:rPr>
          <w:rFonts w:ascii="Times New Roman" w:hAnsi="Times New Roman" w:cs="Times New Roman"/>
          <w:sz w:val="28"/>
          <w:szCs w:val="28"/>
          <w:lang w:eastAsia="ar-SA"/>
        </w:rPr>
        <w:t>щихся с ЗПР;</w:t>
      </w:r>
    </w:p>
    <w:p w14:paraId="58B6A49A" w14:textId="77777777" w:rsidR="00924B4E" w:rsidRPr="00924B4E" w:rsidRDefault="00924B4E" w:rsidP="00924B4E">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привычн</w:t>
      </w:r>
      <w:r w:rsidR="004A5ECB">
        <w:rPr>
          <w:rFonts w:ascii="Times New Roman" w:hAnsi="Times New Roman" w:cs="Times New Roman"/>
          <w:sz w:val="28"/>
          <w:szCs w:val="28"/>
          <w:lang w:eastAsia="ar-SA"/>
        </w:rPr>
        <w:t>ая</w:t>
      </w:r>
      <w:r w:rsidRPr="00924B4E">
        <w:rPr>
          <w:rFonts w:ascii="Times New Roman" w:hAnsi="Times New Roman" w:cs="Times New Roman"/>
          <w:sz w:val="28"/>
          <w:szCs w:val="28"/>
          <w:lang w:eastAsia="ar-SA"/>
        </w:rPr>
        <w:t xml:space="preserve"> обстановк</w:t>
      </w:r>
      <w:r w:rsidR="004A5ECB">
        <w:rPr>
          <w:rFonts w:ascii="Times New Roman" w:hAnsi="Times New Roman" w:cs="Times New Roman"/>
          <w:sz w:val="28"/>
          <w:szCs w:val="28"/>
          <w:lang w:eastAsia="ar-SA"/>
        </w:rPr>
        <w:t>а</w:t>
      </w:r>
      <w:r w:rsidRPr="00924B4E">
        <w:rPr>
          <w:rFonts w:ascii="Times New Roman" w:hAnsi="Times New Roman" w:cs="Times New Roman"/>
          <w:sz w:val="28"/>
          <w:szCs w:val="28"/>
          <w:lang w:eastAsia="ar-SA"/>
        </w:rPr>
        <w:t xml:space="preserve"> в классе (присутствие своего у</w:t>
      </w:r>
      <w:r w:rsidR="00530782">
        <w:rPr>
          <w:rFonts w:ascii="Times New Roman" w:hAnsi="Times New Roman" w:cs="Times New Roman"/>
          <w:sz w:val="28"/>
          <w:szCs w:val="28"/>
          <w:lang w:eastAsia="ar-SA"/>
        </w:rPr>
        <w:t>чителя, наличие привычных для уча</w:t>
      </w:r>
      <w:r w:rsidRPr="00924B4E">
        <w:rPr>
          <w:rFonts w:ascii="Times New Roman" w:hAnsi="Times New Roman" w:cs="Times New Roman"/>
          <w:sz w:val="28"/>
          <w:szCs w:val="28"/>
          <w:lang w:eastAsia="ar-SA"/>
        </w:rPr>
        <w:t xml:space="preserve">щихся </w:t>
      </w:r>
      <w:proofErr w:type="spellStart"/>
      <w:r w:rsidRPr="00924B4E">
        <w:rPr>
          <w:rFonts w:ascii="Times New Roman" w:hAnsi="Times New Roman" w:cs="Times New Roman"/>
          <w:sz w:val="28"/>
          <w:szCs w:val="28"/>
          <w:lang w:eastAsia="ar-SA"/>
        </w:rPr>
        <w:t>мнестических</w:t>
      </w:r>
      <w:proofErr w:type="spellEnd"/>
      <w:r w:rsidRPr="00924B4E">
        <w:rPr>
          <w:rFonts w:ascii="Times New Roman" w:hAnsi="Times New Roman" w:cs="Times New Roman"/>
          <w:sz w:val="28"/>
          <w:szCs w:val="28"/>
          <w:lang w:eastAsia="ar-SA"/>
        </w:rPr>
        <w:t xml:space="preserve"> опор: наглядных схем, шаблонов общего хода выполнения заданий);</w:t>
      </w:r>
    </w:p>
    <w:p w14:paraId="71D57DE3" w14:textId="77777777" w:rsidR="00924B4E" w:rsidRPr="00924B4E" w:rsidRDefault="00924B4E" w:rsidP="00924B4E">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присутствие в начале работы этапа общей организации деятельности;</w:t>
      </w:r>
    </w:p>
    <w:p w14:paraId="264B546B" w14:textId="77777777" w:rsidR="00924B4E" w:rsidRPr="00924B4E" w:rsidRDefault="00924B4E" w:rsidP="00924B4E">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адаптирование инструкции с учетом особых образовательных потребносте</w:t>
      </w:r>
      <w:r w:rsidR="00530782">
        <w:rPr>
          <w:rFonts w:ascii="Times New Roman" w:hAnsi="Times New Roman" w:cs="Times New Roman"/>
          <w:sz w:val="28"/>
          <w:szCs w:val="28"/>
          <w:lang w:eastAsia="ar-SA"/>
        </w:rPr>
        <w:t>й и индивидуальных трудностей уча</w:t>
      </w:r>
      <w:r w:rsidRPr="00924B4E">
        <w:rPr>
          <w:rFonts w:ascii="Times New Roman" w:hAnsi="Times New Roman" w:cs="Times New Roman"/>
          <w:sz w:val="28"/>
          <w:szCs w:val="28"/>
          <w:lang w:eastAsia="ar-SA"/>
        </w:rPr>
        <w:t>щихся с ЗПР:</w:t>
      </w:r>
    </w:p>
    <w:p w14:paraId="32F25687" w14:textId="77777777" w:rsidR="00924B4E" w:rsidRPr="00924B4E" w:rsidRDefault="00924B4E" w:rsidP="00924B4E">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1) упрощение формулировок по грамматическому и семантическому оформлению;</w:t>
      </w:r>
    </w:p>
    <w:p w14:paraId="15EE41BA" w14:textId="77777777" w:rsidR="00924B4E" w:rsidRPr="00924B4E" w:rsidRDefault="00924B4E" w:rsidP="00924B4E">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 xml:space="preserve">2) упрощение </w:t>
      </w:r>
      <w:proofErr w:type="spellStart"/>
      <w:r w:rsidRPr="00924B4E">
        <w:rPr>
          <w:rFonts w:ascii="Times New Roman" w:hAnsi="Times New Roman" w:cs="Times New Roman"/>
          <w:sz w:val="28"/>
          <w:szCs w:val="28"/>
          <w:lang w:eastAsia="ar-SA"/>
        </w:rPr>
        <w:t>многозвеньевой</w:t>
      </w:r>
      <w:proofErr w:type="spellEnd"/>
      <w:r w:rsidRPr="00924B4E">
        <w:rPr>
          <w:rFonts w:ascii="Times New Roman" w:hAnsi="Times New Roman" w:cs="Times New Roman"/>
          <w:sz w:val="28"/>
          <w:szCs w:val="28"/>
          <w:lang w:eastAsia="ar-SA"/>
        </w:rPr>
        <w:t xml:space="preserve"> инструкции посредством деления ее на короткие смысловые единицы, задающие </w:t>
      </w:r>
      <w:proofErr w:type="spellStart"/>
      <w:r w:rsidRPr="00924B4E">
        <w:rPr>
          <w:rFonts w:ascii="Times New Roman" w:hAnsi="Times New Roman" w:cs="Times New Roman"/>
          <w:sz w:val="28"/>
          <w:szCs w:val="28"/>
          <w:lang w:eastAsia="ar-SA"/>
        </w:rPr>
        <w:t>поэтапность</w:t>
      </w:r>
      <w:proofErr w:type="spellEnd"/>
      <w:r w:rsidRPr="00924B4E">
        <w:rPr>
          <w:rFonts w:ascii="Times New Roman" w:hAnsi="Times New Roman" w:cs="Times New Roman"/>
          <w:sz w:val="28"/>
          <w:szCs w:val="28"/>
          <w:lang w:eastAsia="ar-SA"/>
        </w:rPr>
        <w:t xml:space="preserve"> (</w:t>
      </w:r>
      <w:proofErr w:type="spellStart"/>
      <w:r w:rsidRPr="00924B4E">
        <w:rPr>
          <w:rFonts w:ascii="Times New Roman" w:hAnsi="Times New Roman" w:cs="Times New Roman"/>
          <w:sz w:val="28"/>
          <w:szCs w:val="28"/>
          <w:lang w:eastAsia="ar-SA"/>
        </w:rPr>
        <w:t>пошаговость</w:t>
      </w:r>
      <w:proofErr w:type="spellEnd"/>
      <w:r w:rsidRPr="00924B4E">
        <w:rPr>
          <w:rFonts w:ascii="Times New Roman" w:hAnsi="Times New Roman" w:cs="Times New Roman"/>
          <w:sz w:val="28"/>
          <w:szCs w:val="28"/>
          <w:lang w:eastAsia="ar-SA"/>
        </w:rPr>
        <w:t>) выполнения задания;</w:t>
      </w:r>
    </w:p>
    <w:p w14:paraId="705C3763" w14:textId="77777777" w:rsidR="00924B4E" w:rsidRPr="00924B4E" w:rsidRDefault="00924B4E" w:rsidP="00924B4E">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1CC5C15C" w14:textId="77777777" w:rsidR="00924B4E" w:rsidRPr="00924B4E" w:rsidRDefault="00924B4E" w:rsidP="00530782">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при необходимости адаптирование текста задания с учетом особых образовательных потребносте</w:t>
      </w:r>
      <w:r w:rsidR="00530782">
        <w:rPr>
          <w:rFonts w:ascii="Times New Roman" w:hAnsi="Times New Roman" w:cs="Times New Roman"/>
          <w:sz w:val="28"/>
          <w:szCs w:val="28"/>
          <w:lang w:eastAsia="ar-SA"/>
        </w:rPr>
        <w:t>й и индивидуальных трудностей уча</w:t>
      </w:r>
      <w:r w:rsidRPr="00924B4E">
        <w:rPr>
          <w:rFonts w:ascii="Times New Roman" w:hAnsi="Times New Roman" w:cs="Times New Roman"/>
          <w:sz w:val="28"/>
          <w:szCs w:val="28"/>
          <w:lang w:eastAsia="ar-SA"/>
        </w:rPr>
        <w:t>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14:paraId="6997AB94" w14:textId="77777777" w:rsidR="00924B4E" w:rsidRPr="00924B4E" w:rsidRDefault="00924B4E" w:rsidP="00530782">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7A9E3FB4" w14:textId="77777777" w:rsidR="00924B4E" w:rsidRPr="00924B4E" w:rsidRDefault="00924B4E" w:rsidP="00530782">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 xml:space="preserve">увеличение времени на выполнение заданий;  </w:t>
      </w:r>
    </w:p>
    <w:p w14:paraId="23FECEA9" w14:textId="77777777" w:rsidR="00924B4E" w:rsidRPr="00924B4E" w:rsidRDefault="00924B4E" w:rsidP="00530782">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 xml:space="preserve">возможность организации короткого перерыва (10-15 мин) при нарастании в поведении ребенка проявлений утомления, истощения; </w:t>
      </w:r>
    </w:p>
    <w:p w14:paraId="014ADD06" w14:textId="77777777" w:rsidR="00924B4E" w:rsidRPr="00924B4E" w:rsidRDefault="00924B4E" w:rsidP="00530782">
      <w:pPr>
        <w:keepNext/>
        <w:widowControl w:val="0"/>
        <w:numPr>
          <w:ilvl w:val="0"/>
          <w:numId w:val="15"/>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недопустимыми являются негативные реакции со стороны педагога, создание ситуаций, приводящих к эмоциональному</w:t>
      </w:r>
      <w:r w:rsidR="00442BDD">
        <w:rPr>
          <w:rFonts w:ascii="Times New Roman" w:hAnsi="Times New Roman" w:cs="Times New Roman"/>
          <w:sz w:val="28"/>
          <w:szCs w:val="28"/>
          <w:lang w:eastAsia="ar-SA"/>
        </w:rPr>
        <w:t xml:space="preserve"> </w:t>
      </w:r>
      <w:r w:rsidRPr="00924B4E">
        <w:rPr>
          <w:rFonts w:ascii="Times New Roman" w:hAnsi="Times New Roman" w:cs="Times New Roman"/>
          <w:sz w:val="28"/>
          <w:szCs w:val="28"/>
          <w:lang w:eastAsia="ar-SA"/>
        </w:rPr>
        <w:t>травмированию ребенка.</w:t>
      </w:r>
    </w:p>
    <w:p w14:paraId="300DE86D" w14:textId="77777777" w:rsidR="00924B4E" w:rsidRPr="00924B4E" w:rsidRDefault="00924B4E" w:rsidP="00924B4E">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24B4E">
        <w:rPr>
          <w:rFonts w:ascii="Times New Roman" w:hAnsi="Times New Roman" w:cs="Times New Roman"/>
          <w:i/>
          <w:iCs/>
          <w:sz w:val="28"/>
          <w:szCs w:val="28"/>
          <w:lang w:eastAsia="ar-SA"/>
        </w:rPr>
        <w:t xml:space="preserve"> предметные, метапредметные результаты </w:t>
      </w:r>
      <w:r w:rsidRPr="00924B4E">
        <w:rPr>
          <w:rFonts w:ascii="Times New Roman" w:hAnsi="Times New Roman" w:cs="Times New Roman"/>
          <w:sz w:val="28"/>
          <w:szCs w:val="28"/>
          <w:lang w:eastAsia="ar-SA"/>
        </w:rPr>
        <w:t xml:space="preserve">и </w:t>
      </w:r>
      <w:r w:rsidRPr="00924B4E">
        <w:rPr>
          <w:rFonts w:ascii="Times New Roman" w:hAnsi="Times New Roman" w:cs="Times New Roman"/>
          <w:i/>
          <w:sz w:val="28"/>
          <w:szCs w:val="28"/>
          <w:lang w:eastAsia="ar-SA"/>
        </w:rPr>
        <w:t>результаты освоения программы коррекционной работы</w:t>
      </w:r>
      <w:r w:rsidRPr="00924B4E">
        <w:rPr>
          <w:rFonts w:ascii="Times New Roman" w:hAnsi="Times New Roman" w:cs="Times New Roman"/>
          <w:sz w:val="28"/>
          <w:szCs w:val="28"/>
          <w:lang w:eastAsia="ar-SA"/>
        </w:rPr>
        <w:t>.</w:t>
      </w:r>
    </w:p>
    <w:p w14:paraId="209A6EC0" w14:textId="77777777" w:rsidR="00924B4E" w:rsidRPr="00924B4E" w:rsidRDefault="00924B4E" w:rsidP="00924B4E">
      <w:pPr>
        <w:keepNext/>
        <w:widowControl w:val="0"/>
        <w:suppressAutoHyphens/>
        <w:autoSpaceDE w:val="0"/>
        <w:spacing w:after="0"/>
        <w:ind w:firstLine="567"/>
        <w:jc w:val="both"/>
        <w:outlineLvl w:val="0"/>
        <w:rPr>
          <w:rFonts w:ascii="Times New Roman" w:hAnsi="Times New Roman" w:cs="Times New Roman"/>
          <w:sz w:val="28"/>
          <w:szCs w:val="28"/>
          <w:lang w:eastAsia="ar-SA"/>
        </w:rPr>
      </w:pPr>
      <w:r w:rsidRPr="00924B4E">
        <w:rPr>
          <w:rFonts w:ascii="Times New Roman" w:hAnsi="Times New Roman" w:cs="Times New Roman"/>
          <w:sz w:val="28"/>
          <w:szCs w:val="28"/>
          <w:lang w:eastAsia="ar-SA"/>
        </w:rPr>
        <w:t>Итоговая аттестация на ступени начального общего образования должна проводиться с учетом возмо</w:t>
      </w:r>
      <w:r w:rsidR="00530782">
        <w:rPr>
          <w:rFonts w:ascii="Times New Roman" w:hAnsi="Times New Roman" w:cs="Times New Roman"/>
          <w:sz w:val="28"/>
          <w:szCs w:val="28"/>
          <w:lang w:eastAsia="ar-SA"/>
        </w:rPr>
        <w:t>жных специфических трудностей уча</w:t>
      </w:r>
      <w:r w:rsidRPr="00924B4E">
        <w:rPr>
          <w:rFonts w:ascii="Times New Roman" w:hAnsi="Times New Roman" w:cs="Times New Roman"/>
          <w:sz w:val="28"/>
          <w:szCs w:val="28"/>
          <w:lang w:eastAsia="ar-SA"/>
        </w:rPr>
        <w:t>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5F976FDC" w14:textId="77777777" w:rsidR="00924B4E" w:rsidRPr="00342228" w:rsidRDefault="00924B4E" w:rsidP="00977C3D">
      <w:pPr>
        <w:keepNext/>
        <w:widowControl w:val="0"/>
        <w:suppressAutoHyphens/>
        <w:autoSpaceDE w:val="0"/>
        <w:spacing w:after="0"/>
        <w:ind w:firstLine="567"/>
        <w:jc w:val="both"/>
        <w:outlineLvl w:val="0"/>
        <w:rPr>
          <w:rFonts w:ascii="Times New Roman" w:hAnsi="Times New Roman" w:cs="Times New Roman"/>
          <w:sz w:val="28"/>
          <w:szCs w:val="28"/>
          <w:lang w:eastAsia="ar-SA"/>
        </w:rPr>
      </w:pPr>
    </w:p>
    <w:p w14:paraId="4FAB44A4" w14:textId="77777777" w:rsidR="00977C3D" w:rsidRPr="00342228" w:rsidRDefault="00977C3D" w:rsidP="00977C3D">
      <w:pPr>
        <w:keepNext/>
        <w:widowControl w:val="0"/>
        <w:suppressAutoHyphens/>
        <w:autoSpaceDE w:val="0"/>
        <w:spacing w:after="0"/>
        <w:ind w:firstLine="567"/>
        <w:jc w:val="both"/>
        <w:outlineLvl w:val="0"/>
        <w:rPr>
          <w:rFonts w:ascii="Times New Roman" w:hAnsi="Times New Roman" w:cs="Times New Roman"/>
          <w:sz w:val="28"/>
          <w:szCs w:val="28"/>
          <w:lang w:eastAsia="ar-SA"/>
        </w:rPr>
      </w:pPr>
    </w:p>
    <w:p w14:paraId="78753785" w14:textId="77777777" w:rsidR="00977C3D" w:rsidRPr="00342228" w:rsidRDefault="00977C3D" w:rsidP="00977C3D">
      <w:pPr>
        <w:pStyle w:val="a4"/>
        <w:keepNext/>
        <w:widowControl w:val="0"/>
        <w:numPr>
          <w:ilvl w:val="0"/>
          <w:numId w:val="2"/>
        </w:numPr>
        <w:suppressAutoHyphens/>
        <w:autoSpaceDE w:val="0"/>
        <w:spacing w:after="0"/>
        <w:jc w:val="center"/>
        <w:outlineLvl w:val="0"/>
        <w:rPr>
          <w:rFonts w:ascii="Times New Roman" w:hAnsi="Times New Roman" w:cs="Times New Roman"/>
          <w:b/>
          <w:sz w:val="28"/>
          <w:szCs w:val="28"/>
          <w:lang w:eastAsia="ar-SA"/>
        </w:rPr>
      </w:pPr>
      <w:r w:rsidRPr="00342228">
        <w:rPr>
          <w:rFonts w:ascii="Times New Roman" w:hAnsi="Times New Roman" w:cs="Times New Roman"/>
          <w:b/>
          <w:sz w:val="28"/>
          <w:szCs w:val="28"/>
          <w:lang w:eastAsia="ar-SA"/>
        </w:rPr>
        <w:t>Содержание, порядок и формы текущего контроля успеваемости</w:t>
      </w:r>
    </w:p>
    <w:p w14:paraId="43DFD164" w14:textId="77777777" w:rsidR="00977C3D" w:rsidRPr="00342228" w:rsidRDefault="00977C3D" w:rsidP="00977C3D">
      <w:pPr>
        <w:keepNext/>
        <w:widowControl w:val="0"/>
        <w:suppressAutoHyphens/>
        <w:autoSpaceDE w:val="0"/>
        <w:spacing w:after="0"/>
        <w:jc w:val="both"/>
        <w:outlineLvl w:val="0"/>
        <w:rPr>
          <w:rFonts w:ascii="Times New Roman" w:hAnsi="Times New Roman" w:cs="Times New Roman"/>
          <w:sz w:val="28"/>
          <w:szCs w:val="28"/>
          <w:lang w:eastAsia="ar-SA"/>
        </w:rPr>
      </w:pPr>
    </w:p>
    <w:p w14:paraId="7C70CEB4" w14:textId="77777777" w:rsidR="00977C3D" w:rsidRPr="00342228" w:rsidRDefault="00977C3D" w:rsidP="00AB3019">
      <w:pPr>
        <w:pStyle w:val="a4"/>
        <w:keepNext/>
        <w:widowControl w:val="0"/>
        <w:numPr>
          <w:ilvl w:val="1"/>
          <w:numId w:val="2"/>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Текущий контроль успеваемости учащихся проводится в течение учебного периода в целях:</w:t>
      </w:r>
    </w:p>
    <w:p w14:paraId="0EB6C661" w14:textId="77777777" w:rsidR="00977C3D" w:rsidRPr="00342228" w:rsidRDefault="00977C3D" w:rsidP="00AB3019">
      <w:pPr>
        <w:pStyle w:val="a4"/>
        <w:keepNext/>
        <w:widowControl w:val="0"/>
        <w:numPr>
          <w:ilvl w:val="0"/>
          <w:numId w:val="3"/>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контроля уровня достижения учащимися результатов, предусмотренных образовательной программой;</w:t>
      </w:r>
    </w:p>
    <w:p w14:paraId="14E53BCD" w14:textId="77777777" w:rsidR="00977C3D" w:rsidRPr="00342228" w:rsidRDefault="00977C3D" w:rsidP="00AB3019">
      <w:pPr>
        <w:pStyle w:val="a4"/>
        <w:keepNext/>
        <w:widowControl w:val="0"/>
        <w:numPr>
          <w:ilvl w:val="0"/>
          <w:numId w:val="3"/>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оценки соответствия результатов освоения образовательных программ требованиям ФГОС;</w:t>
      </w:r>
    </w:p>
    <w:p w14:paraId="3933E2AB" w14:textId="77777777" w:rsidR="00977C3D" w:rsidRPr="00342228" w:rsidRDefault="00977C3D" w:rsidP="00AB3019">
      <w:pPr>
        <w:pStyle w:val="a4"/>
        <w:keepNext/>
        <w:widowControl w:val="0"/>
        <w:numPr>
          <w:ilvl w:val="0"/>
          <w:numId w:val="3"/>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14:paraId="168B80A2" w14:textId="77777777" w:rsidR="00F2252C" w:rsidRPr="00342228" w:rsidRDefault="00F2252C" w:rsidP="00AB3019">
      <w:pPr>
        <w:pStyle w:val="a4"/>
        <w:keepNext/>
        <w:widowControl w:val="0"/>
        <w:numPr>
          <w:ilvl w:val="1"/>
          <w:numId w:val="2"/>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14:paraId="00D27769" w14:textId="77777777" w:rsidR="00F2252C" w:rsidRPr="00342228" w:rsidRDefault="00F2252C" w:rsidP="00AB3019">
      <w:pPr>
        <w:pStyle w:val="a4"/>
        <w:keepNext/>
        <w:widowControl w:val="0"/>
        <w:numPr>
          <w:ilvl w:val="1"/>
          <w:numId w:val="2"/>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14:paraId="253B9F3C" w14:textId="77777777" w:rsidR="00F2252C" w:rsidRPr="00342228" w:rsidRDefault="00F2252C" w:rsidP="00AB3019">
      <w:pPr>
        <w:pStyle w:val="a4"/>
        <w:keepNext/>
        <w:widowControl w:val="0"/>
        <w:numPr>
          <w:ilvl w:val="1"/>
          <w:numId w:val="2"/>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 xml:space="preserve"> Педагогические работники доводят до сведения родителей (законных представителей) несовершеннолетних учащихся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несовершеннолетних учащихся. Педагогические работники в рамках работы </w:t>
      </w:r>
      <w:r w:rsidR="00BD165E" w:rsidRPr="00342228">
        <w:rPr>
          <w:rFonts w:ascii="Times New Roman" w:hAnsi="Times New Roman" w:cs="Times New Roman"/>
          <w:sz w:val="28"/>
          <w:szCs w:val="28"/>
          <w:lang w:eastAsia="ar-SA"/>
        </w:rPr>
        <w:t>с</w:t>
      </w:r>
      <w:r w:rsidRPr="00342228">
        <w:rPr>
          <w:rFonts w:ascii="Times New Roman" w:hAnsi="Times New Roman" w:cs="Times New Roman"/>
          <w:sz w:val="28"/>
          <w:szCs w:val="28"/>
          <w:lang w:eastAsia="ar-SA"/>
        </w:rPr>
        <w:t xml:space="preserve"> родителями (законными представителями) несовершеннолетних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секретарю Учреждения.</w:t>
      </w:r>
    </w:p>
    <w:p w14:paraId="7B587B17" w14:textId="77777777" w:rsidR="00F2252C" w:rsidRPr="00342228" w:rsidRDefault="00F2252C" w:rsidP="00AB3019">
      <w:pPr>
        <w:pStyle w:val="a4"/>
        <w:keepNext/>
        <w:widowControl w:val="0"/>
        <w:numPr>
          <w:ilvl w:val="1"/>
          <w:numId w:val="2"/>
        </w:numPr>
        <w:tabs>
          <w:tab w:val="left" w:pos="1134"/>
        </w:tabs>
        <w:suppressAutoHyphens/>
        <w:autoSpaceDE w:val="0"/>
        <w:spacing w:after="0"/>
        <w:ind w:left="0" w:firstLine="567"/>
        <w:jc w:val="both"/>
        <w:outlineLvl w:val="0"/>
        <w:rPr>
          <w:rFonts w:ascii="Times New Roman" w:hAnsi="Times New Roman" w:cs="Times New Roman"/>
          <w:sz w:val="28"/>
          <w:szCs w:val="28"/>
          <w:lang w:eastAsia="ar-SA"/>
        </w:rPr>
      </w:pPr>
      <w:r w:rsidRPr="00342228">
        <w:rPr>
          <w:rFonts w:ascii="Times New Roman" w:hAnsi="Times New Roman" w:cs="Times New Roman"/>
          <w:sz w:val="28"/>
          <w:szCs w:val="28"/>
          <w:lang w:eastAsia="ar-SA"/>
        </w:rPr>
        <w:t>Основные виды текущего контроля.</w:t>
      </w:r>
    </w:p>
    <w:p w14:paraId="0C7712D6" w14:textId="77777777" w:rsidR="00EB40A8" w:rsidRPr="00342228" w:rsidRDefault="00EB40A8" w:rsidP="00AB3019">
      <w:pPr>
        <w:pStyle w:val="a4"/>
        <w:numPr>
          <w:ilvl w:val="2"/>
          <w:numId w:val="2"/>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14:paraId="4F1A6625" w14:textId="77777777" w:rsidR="00EB40A8" w:rsidRPr="00342228" w:rsidRDefault="00EB40A8" w:rsidP="00AB3019">
      <w:pPr>
        <w:pStyle w:val="a4"/>
        <w:numPr>
          <w:ilvl w:val="2"/>
          <w:numId w:val="2"/>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Тематический контроль (урока, темы, раздела, курса) проводится в течение четверти.</w:t>
      </w:r>
    </w:p>
    <w:p w14:paraId="42CD8171" w14:textId="77777777" w:rsidR="00EB40A8" w:rsidRPr="00342228" w:rsidRDefault="00EB40A8" w:rsidP="00AB3019">
      <w:pPr>
        <w:pStyle w:val="a4"/>
        <w:numPr>
          <w:ilvl w:val="2"/>
          <w:numId w:val="2"/>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Контроль динамики индивидуальных образовательных достижений (система накопительной оценки </w:t>
      </w:r>
      <w:r w:rsidR="00BD165E" w:rsidRPr="00342228">
        <w:rPr>
          <w:rFonts w:ascii="Times New Roman" w:hAnsi="Times New Roman" w:cs="Times New Roman"/>
          <w:sz w:val="28"/>
          <w:szCs w:val="28"/>
        </w:rPr>
        <w:t>«П</w:t>
      </w:r>
      <w:r w:rsidRPr="00342228">
        <w:rPr>
          <w:rFonts w:ascii="Times New Roman" w:hAnsi="Times New Roman" w:cs="Times New Roman"/>
          <w:sz w:val="28"/>
          <w:szCs w:val="28"/>
        </w:rPr>
        <w:t>ортфолио</w:t>
      </w:r>
      <w:r w:rsidR="00BD165E" w:rsidRPr="00342228">
        <w:rPr>
          <w:rFonts w:ascii="Times New Roman" w:hAnsi="Times New Roman" w:cs="Times New Roman"/>
          <w:sz w:val="28"/>
          <w:szCs w:val="28"/>
        </w:rPr>
        <w:t>»</w:t>
      </w:r>
      <w:r w:rsidRPr="00342228">
        <w:rPr>
          <w:rFonts w:ascii="Times New Roman" w:hAnsi="Times New Roman" w:cs="Times New Roman"/>
          <w:sz w:val="28"/>
          <w:szCs w:val="28"/>
        </w:rPr>
        <w:t>).</w:t>
      </w:r>
    </w:p>
    <w:p w14:paraId="60EBAA62" w14:textId="77777777" w:rsidR="00EB40A8" w:rsidRPr="00342228" w:rsidRDefault="00EB40A8" w:rsidP="00AB3019">
      <w:pPr>
        <w:pStyle w:val="a4"/>
        <w:numPr>
          <w:ilvl w:val="2"/>
          <w:numId w:val="2"/>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Итоговый контроль; предполагает комплексную проверку образовательных результатов в конце учебного года.</w:t>
      </w:r>
    </w:p>
    <w:p w14:paraId="4BF465BD" w14:textId="77777777" w:rsidR="00BE2653" w:rsidRPr="00342228" w:rsidRDefault="00BE2653"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2.6. Формы контроля</w:t>
      </w:r>
      <w:r w:rsidR="00EB40A8" w:rsidRPr="00342228">
        <w:rPr>
          <w:rFonts w:ascii="Times New Roman" w:hAnsi="Times New Roman" w:cs="Times New Roman"/>
          <w:sz w:val="28"/>
          <w:szCs w:val="28"/>
        </w:rPr>
        <w:t>.</w:t>
      </w:r>
    </w:p>
    <w:p w14:paraId="79EFF253" w14:textId="77777777" w:rsidR="00E47604" w:rsidRPr="00342228" w:rsidRDefault="00BE2653"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2.6.1.</w:t>
      </w:r>
      <w:r w:rsidR="00EB40A8" w:rsidRPr="00342228">
        <w:rPr>
          <w:rFonts w:ascii="Times New Roman" w:hAnsi="Times New Roman" w:cs="Times New Roman"/>
          <w:sz w:val="28"/>
          <w:szCs w:val="28"/>
        </w:rPr>
        <w:t xml:space="preserve"> Стартовые диагностические работы на начало учебного года.</w:t>
      </w:r>
    </w:p>
    <w:p w14:paraId="05306539" w14:textId="77777777" w:rsidR="00E47604" w:rsidRPr="00342228" w:rsidRDefault="00E47604"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Стартовая работа позволяет определить актуальный уровень знаний, необходимый для продолжения обучения.  Результаты стартовой работы фиксируются учителем в специальной тетради (листе) для учёта в работе, оценки результатов в классном журнале не фиксируются и не учитываются при выставлении отметки за четверть. Материалы стартовых диагностик включаются в состав  «Портфолио» учащегося.</w:t>
      </w:r>
    </w:p>
    <w:p w14:paraId="2CA7F3FB" w14:textId="77777777" w:rsidR="00E47604" w:rsidRPr="00342228" w:rsidRDefault="00E47604"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2.6.2. Тематические (контрольные) работы.</w:t>
      </w:r>
    </w:p>
    <w:p w14:paraId="4247A778" w14:textId="77777777" w:rsidR="00E47604" w:rsidRPr="00342228" w:rsidRDefault="00E47604"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Тематическая (контрольная) работа проводится по ранее изученной теме, в ходе изучения следующей темы. Результаты работы  заносятся учителем  в классный журнал и </w:t>
      </w:r>
      <w:r w:rsidR="004736A3" w:rsidRPr="00342228">
        <w:rPr>
          <w:rFonts w:ascii="Times New Roman" w:hAnsi="Times New Roman" w:cs="Times New Roman"/>
          <w:sz w:val="28"/>
          <w:szCs w:val="28"/>
        </w:rPr>
        <w:t>«П</w:t>
      </w:r>
      <w:r w:rsidRPr="00342228">
        <w:rPr>
          <w:rFonts w:ascii="Times New Roman" w:hAnsi="Times New Roman" w:cs="Times New Roman"/>
          <w:sz w:val="28"/>
          <w:szCs w:val="28"/>
        </w:rPr>
        <w:t>ортфолио</w:t>
      </w:r>
      <w:r w:rsidR="004736A3" w:rsidRPr="00342228">
        <w:rPr>
          <w:rFonts w:ascii="Times New Roman" w:hAnsi="Times New Roman" w:cs="Times New Roman"/>
          <w:sz w:val="28"/>
          <w:szCs w:val="28"/>
        </w:rPr>
        <w:t>»</w:t>
      </w:r>
      <w:r w:rsidRPr="00342228">
        <w:rPr>
          <w:rFonts w:ascii="Times New Roman" w:hAnsi="Times New Roman" w:cs="Times New Roman"/>
          <w:sz w:val="28"/>
          <w:szCs w:val="28"/>
        </w:rPr>
        <w:t xml:space="preserve"> учащегося, фиксируются в специальной тетради (листах) учителя и учитывается при выставлении отметки за четверть.</w:t>
      </w:r>
    </w:p>
    <w:p w14:paraId="51F084C7" w14:textId="77777777" w:rsidR="00E47604" w:rsidRPr="00342228" w:rsidRDefault="00E47604"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2.6.3. Стандартизированные проверочные письменные и устные работы.</w:t>
      </w:r>
    </w:p>
    <w:p w14:paraId="1322AC80" w14:textId="77777777" w:rsidR="00E47604" w:rsidRPr="00342228" w:rsidRDefault="00E47604"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Стандартизированные письменные и устные проверочные работы проводятся в течение четверти и включают проверку сформированности предметных результатов. Оценка предметных результатов представляет собой оценку достижения учащимся планируемых результатов по отдельным предметам. Результаты работ заносятся в  классный журнал и специальную тетрадь учителя и учитываются при выставлении отметки за четверть.</w:t>
      </w:r>
    </w:p>
    <w:p w14:paraId="344054B0" w14:textId="77777777" w:rsidR="00E47604" w:rsidRPr="00342228" w:rsidRDefault="00E47604"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2.6.4. </w:t>
      </w:r>
      <w:r w:rsidRPr="00342228">
        <w:rPr>
          <w:rFonts w:ascii="Times New Roman" w:hAnsi="Times New Roman" w:cs="Times New Roman"/>
          <w:sz w:val="28"/>
          <w:szCs w:val="28"/>
        </w:rPr>
        <w:tab/>
        <w:t>Диагностики предметных, метапредметных и личностных результатов на начало и      конец учебного года.</w:t>
      </w:r>
    </w:p>
    <w:p w14:paraId="22FDA188" w14:textId="77777777" w:rsidR="00E47604" w:rsidRPr="00342228" w:rsidRDefault="00E47604"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2.6.5. </w:t>
      </w:r>
      <w:r w:rsidRPr="00342228">
        <w:rPr>
          <w:rFonts w:ascii="Times New Roman" w:hAnsi="Times New Roman" w:cs="Times New Roman"/>
          <w:sz w:val="28"/>
          <w:szCs w:val="28"/>
        </w:rPr>
        <w:tab/>
        <w:t>Комплексные работы на межпредметной основе.</w:t>
      </w:r>
    </w:p>
    <w:p w14:paraId="772A9DB8" w14:textId="77777777" w:rsidR="00E47604" w:rsidRPr="00342228" w:rsidRDefault="00E47604"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Комплексные работы на межпредметной основе проводятся в конце года и включают проверку сформированности метапредметных результатов. Результаты комплексной работы на межпредметной основе заносятся учителем в классный журнал, </w:t>
      </w:r>
      <w:r w:rsidR="004736A3" w:rsidRPr="00342228">
        <w:rPr>
          <w:rFonts w:ascii="Times New Roman" w:hAnsi="Times New Roman" w:cs="Times New Roman"/>
          <w:sz w:val="28"/>
          <w:szCs w:val="28"/>
        </w:rPr>
        <w:t>«П</w:t>
      </w:r>
      <w:r w:rsidRPr="00342228">
        <w:rPr>
          <w:rFonts w:ascii="Times New Roman" w:hAnsi="Times New Roman" w:cs="Times New Roman"/>
          <w:sz w:val="28"/>
          <w:szCs w:val="28"/>
        </w:rPr>
        <w:t>ортфолио</w:t>
      </w:r>
      <w:r w:rsidR="004736A3" w:rsidRPr="00342228">
        <w:rPr>
          <w:rFonts w:ascii="Times New Roman" w:hAnsi="Times New Roman" w:cs="Times New Roman"/>
          <w:sz w:val="28"/>
          <w:szCs w:val="28"/>
        </w:rPr>
        <w:t>»</w:t>
      </w:r>
      <w:r w:rsidRPr="00342228">
        <w:rPr>
          <w:rFonts w:ascii="Times New Roman" w:hAnsi="Times New Roman" w:cs="Times New Roman"/>
          <w:sz w:val="28"/>
          <w:szCs w:val="28"/>
        </w:rPr>
        <w:t xml:space="preserve"> учащегося, фиксируются в специальной тетради (листе) учителя и учитывается при оценке достижения метапредметных результатов.</w:t>
      </w:r>
    </w:p>
    <w:p w14:paraId="38F18857" w14:textId="77777777" w:rsidR="00E47604" w:rsidRPr="00342228" w:rsidRDefault="00E47604"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2.6.6. </w:t>
      </w:r>
      <w:r w:rsidR="004736A3" w:rsidRPr="00342228">
        <w:rPr>
          <w:rFonts w:ascii="Times New Roman" w:hAnsi="Times New Roman" w:cs="Times New Roman"/>
          <w:sz w:val="28"/>
          <w:szCs w:val="28"/>
        </w:rPr>
        <w:t>Рубежные контрольные работы.</w:t>
      </w:r>
    </w:p>
    <w:p w14:paraId="25084C0C"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Рубежные контрольные работы проводятся в конце четверти и после изучения наиболее сложных (или больших) разделов (тем). Результаты рубежных контрольных работ заносятся учителем в классный журнал, «Портфолио» учащегося, фиксируются в специальной тетради (листе) учителя и учитываются при выставлении отметки за четверть.</w:t>
      </w:r>
    </w:p>
    <w:p w14:paraId="4A5A250D"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2.6.7. Практические работы.</w:t>
      </w:r>
    </w:p>
    <w:p w14:paraId="7F4C4281"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Практические работы выполняются в соответствии с рабочей программой по предмету. При выполнении практической работы в процессе изучения темы могут оцениваться лишь некоторые критерии её выполнения. Результаты работ заносятся учителем в классный журнал, «Портфолио» учащегося, фиксируются в специальной тетради (листах) учителя и учитываются при выставлении  отметки за четверть.</w:t>
      </w:r>
    </w:p>
    <w:p w14:paraId="2BA04673"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2.6.8. Творческие работы. </w:t>
      </w:r>
    </w:p>
    <w:p w14:paraId="3EBB7FB8"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Творческие работы выполняются в соответствии с рабочей программой по предмету. Количество творческих работ по каждому предмету определено в рабочей программе  учителя. Отметки выставляются в классный журнал, фиксируются в «Портфолио» учащегося и специальной тетради (листах) учителя и учитываются при выставлении отметки за четверть.</w:t>
      </w:r>
    </w:p>
    <w:p w14:paraId="3A1F9CCC"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2.6.9. Итоговая контрольная работа.</w:t>
      </w:r>
    </w:p>
    <w:p w14:paraId="69CF079D"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Итоговая  годовая контрольная  работа проводится в соответствии с рабочей программой по предмету. Результаты проверки фиксируются учителем  в классном журнале, «Портфолио» учащегося  и учитываются при выставлении оценки за год.</w:t>
      </w:r>
    </w:p>
    <w:p w14:paraId="4663F324" w14:textId="77777777" w:rsidR="001B6FD6"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2.6.10. </w:t>
      </w:r>
      <w:r w:rsidR="001B6FD6">
        <w:rPr>
          <w:rFonts w:ascii="Times New Roman" w:hAnsi="Times New Roman" w:cs="Times New Roman"/>
          <w:sz w:val="28"/>
          <w:szCs w:val="28"/>
        </w:rPr>
        <w:t>Проверка техники чтения, темпа письма, умения выделять главное, вычислительных навыков</w:t>
      </w:r>
      <w:r w:rsidR="00CD3C9D">
        <w:rPr>
          <w:rFonts w:ascii="Times New Roman" w:hAnsi="Times New Roman" w:cs="Times New Roman"/>
          <w:sz w:val="28"/>
          <w:szCs w:val="28"/>
        </w:rPr>
        <w:t>.</w:t>
      </w:r>
    </w:p>
    <w:p w14:paraId="03739582"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2.6.11. Индивидуальные накопительные «Портфолио» учащихся. </w:t>
      </w:r>
    </w:p>
    <w:p w14:paraId="043B3F26" w14:textId="77777777" w:rsidR="004736A3" w:rsidRPr="00342228" w:rsidRDefault="004736A3"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2.6.12. Защита индивидуального или группового проекта.</w:t>
      </w:r>
    </w:p>
    <w:p w14:paraId="6FF23AA4" w14:textId="77777777" w:rsidR="005B654F" w:rsidRDefault="00EB40A8"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2.7. </w:t>
      </w:r>
      <w:r w:rsidR="005B654F">
        <w:rPr>
          <w:rFonts w:ascii="Times New Roman" w:hAnsi="Times New Roman" w:cs="Times New Roman"/>
          <w:sz w:val="28"/>
          <w:szCs w:val="28"/>
        </w:rPr>
        <w:t>Ф</w:t>
      </w:r>
      <w:r w:rsidRPr="00342228">
        <w:rPr>
          <w:rFonts w:ascii="Times New Roman" w:hAnsi="Times New Roman" w:cs="Times New Roman"/>
          <w:sz w:val="28"/>
          <w:szCs w:val="28"/>
        </w:rPr>
        <w:t>иксация результатов текущего контроля</w:t>
      </w:r>
      <w:r w:rsidR="005B654F">
        <w:rPr>
          <w:rFonts w:ascii="Times New Roman" w:hAnsi="Times New Roman" w:cs="Times New Roman"/>
          <w:sz w:val="28"/>
          <w:szCs w:val="28"/>
        </w:rPr>
        <w:t>.</w:t>
      </w:r>
    </w:p>
    <w:p w14:paraId="3AC09B5E" w14:textId="77777777" w:rsidR="005B654F" w:rsidRPr="00342228" w:rsidRDefault="005B654F" w:rsidP="005B654F">
      <w:pPr>
        <w:pStyle w:val="a4"/>
        <w:tabs>
          <w:tab w:val="left" w:pos="113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2.7.1. Место фиксации</w:t>
      </w:r>
      <w:r w:rsidRPr="00342228">
        <w:rPr>
          <w:rFonts w:ascii="Times New Roman" w:hAnsi="Times New Roman" w:cs="Times New Roman"/>
          <w:sz w:val="28"/>
          <w:szCs w:val="28"/>
        </w:rPr>
        <w:t xml:space="preserve"> результатов текущего контроля: </w:t>
      </w:r>
    </w:p>
    <w:p w14:paraId="0A152D4F" w14:textId="77777777" w:rsidR="00EB40A8" w:rsidRPr="00342228" w:rsidRDefault="00EB40A8" w:rsidP="00AB3019">
      <w:pPr>
        <w:pStyle w:val="a4"/>
        <w:tabs>
          <w:tab w:val="left" w:pos="1134"/>
        </w:tabs>
        <w:spacing w:after="0"/>
        <w:ind w:left="0" w:firstLine="567"/>
        <w:jc w:val="both"/>
        <w:rPr>
          <w:rFonts w:ascii="Times New Roman" w:hAnsi="Times New Roman" w:cs="Times New Roman"/>
          <w:sz w:val="28"/>
          <w:szCs w:val="28"/>
        </w:rPr>
      </w:pPr>
    </w:p>
    <w:p w14:paraId="6977E01A" w14:textId="77777777" w:rsidR="00EB40A8" w:rsidRPr="00342228" w:rsidRDefault="00EB40A8" w:rsidP="00AB3019">
      <w:pPr>
        <w:pStyle w:val="a4"/>
        <w:numPr>
          <w:ilvl w:val="0"/>
          <w:numId w:val="6"/>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в классном журнале по пятибалльной система в виде отметки: «5», «4», «3», «2»;</w:t>
      </w:r>
    </w:p>
    <w:p w14:paraId="36DD2C53" w14:textId="77777777" w:rsidR="00EB40A8" w:rsidRPr="00342228" w:rsidRDefault="00EB40A8" w:rsidP="00AB3019">
      <w:pPr>
        <w:pStyle w:val="a4"/>
        <w:numPr>
          <w:ilvl w:val="0"/>
          <w:numId w:val="6"/>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в </w:t>
      </w:r>
      <w:r w:rsidR="004736A3" w:rsidRPr="00342228">
        <w:rPr>
          <w:rFonts w:ascii="Times New Roman" w:hAnsi="Times New Roman" w:cs="Times New Roman"/>
          <w:sz w:val="28"/>
          <w:szCs w:val="28"/>
        </w:rPr>
        <w:t>ли</w:t>
      </w:r>
      <w:r w:rsidRPr="00342228">
        <w:rPr>
          <w:rFonts w:ascii="Times New Roman" w:hAnsi="Times New Roman" w:cs="Times New Roman"/>
          <w:sz w:val="28"/>
          <w:szCs w:val="28"/>
        </w:rPr>
        <w:t xml:space="preserve">стах оценки </w:t>
      </w:r>
      <w:r w:rsidR="00A86259" w:rsidRPr="00342228">
        <w:rPr>
          <w:rFonts w:ascii="Times New Roman" w:hAnsi="Times New Roman" w:cs="Times New Roman"/>
          <w:sz w:val="28"/>
          <w:szCs w:val="28"/>
        </w:rPr>
        <w:t>сформированности предметных и метапредметных результатов в соответствии с уровнем сформированности (ФГОС);</w:t>
      </w:r>
    </w:p>
    <w:p w14:paraId="5DFA2EB0" w14:textId="77777777" w:rsidR="00A86259" w:rsidRDefault="00A86259" w:rsidP="00AB3019">
      <w:pPr>
        <w:pStyle w:val="a4"/>
        <w:numPr>
          <w:ilvl w:val="0"/>
          <w:numId w:val="6"/>
        </w:numPr>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в системе накопительной оценки «Портфолио» в виде индивидуальных образовательных достижений.</w:t>
      </w:r>
    </w:p>
    <w:p w14:paraId="61DDFB2A" w14:textId="77777777" w:rsidR="005B654F" w:rsidRDefault="005B654F" w:rsidP="005B43E6">
      <w:pPr>
        <w:pStyle w:val="a4"/>
        <w:tabs>
          <w:tab w:val="left" w:pos="1134"/>
        </w:tabs>
        <w:spacing w:after="0"/>
        <w:ind w:left="0" w:firstLine="567"/>
        <w:jc w:val="both"/>
        <w:rPr>
          <w:rFonts w:ascii="Times New Roman" w:hAnsi="Times New Roman"/>
          <w:color w:val="000000"/>
          <w:sz w:val="28"/>
          <w:szCs w:val="26"/>
        </w:rPr>
      </w:pPr>
      <w:r>
        <w:rPr>
          <w:rFonts w:ascii="Times New Roman" w:hAnsi="Times New Roman" w:cs="Times New Roman"/>
          <w:sz w:val="28"/>
          <w:szCs w:val="28"/>
        </w:rPr>
        <w:t xml:space="preserve">2.7.2. </w:t>
      </w:r>
      <w:r w:rsidR="005B43E6" w:rsidRPr="005B43E6">
        <w:rPr>
          <w:rFonts w:ascii="Times New Roman" w:hAnsi="Times New Roman"/>
          <w:color w:val="000000"/>
          <w:sz w:val="28"/>
          <w:szCs w:val="26"/>
        </w:rPr>
        <w:t>Текущий контроль успеваем</w:t>
      </w:r>
      <w:r w:rsidR="003C7031">
        <w:rPr>
          <w:rFonts w:ascii="Times New Roman" w:hAnsi="Times New Roman"/>
          <w:color w:val="000000"/>
          <w:sz w:val="28"/>
          <w:szCs w:val="26"/>
        </w:rPr>
        <w:t>ости уча</w:t>
      </w:r>
      <w:r w:rsidR="005B43E6" w:rsidRPr="005B43E6">
        <w:rPr>
          <w:rFonts w:ascii="Times New Roman" w:hAnsi="Times New Roman"/>
          <w:color w:val="000000"/>
          <w:sz w:val="28"/>
          <w:szCs w:val="26"/>
        </w:rPr>
        <w:t>щихся 1 класса в течение учебного года осуществляется качеств</w:t>
      </w:r>
      <w:r w:rsidR="003C7031">
        <w:rPr>
          <w:rFonts w:ascii="Times New Roman" w:hAnsi="Times New Roman"/>
          <w:color w:val="000000"/>
          <w:sz w:val="28"/>
          <w:szCs w:val="26"/>
        </w:rPr>
        <w:t>енно, без фиксации достижений уча</w:t>
      </w:r>
      <w:r w:rsidR="005B43E6" w:rsidRPr="005B43E6">
        <w:rPr>
          <w:rFonts w:ascii="Times New Roman" w:hAnsi="Times New Roman"/>
          <w:color w:val="000000"/>
          <w:sz w:val="28"/>
          <w:szCs w:val="26"/>
        </w:rPr>
        <w:t xml:space="preserve">щихся в классном журнале на основе </w:t>
      </w:r>
      <w:proofErr w:type="spellStart"/>
      <w:r w:rsidR="005B43E6" w:rsidRPr="005B43E6">
        <w:rPr>
          <w:rFonts w:ascii="Times New Roman" w:hAnsi="Times New Roman"/>
          <w:color w:val="000000"/>
          <w:sz w:val="28"/>
          <w:szCs w:val="26"/>
        </w:rPr>
        <w:t>безотметочной</w:t>
      </w:r>
      <w:proofErr w:type="spellEnd"/>
      <w:r w:rsidR="005B43E6" w:rsidRPr="005B43E6">
        <w:rPr>
          <w:rFonts w:ascii="Times New Roman" w:hAnsi="Times New Roman"/>
          <w:color w:val="000000"/>
          <w:sz w:val="28"/>
          <w:szCs w:val="26"/>
        </w:rPr>
        <w:t xml:space="preserve"> с</w:t>
      </w:r>
      <w:r w:rsidR="003C7031">
        <w:rPr>
          <w:rFonts w:ascii="Times New Roman" w:hAnsi="Times New Roman"/>
          <w:color w:val="000000"/>
          <w:sz w:val="28"/>
          <w:szCs w:val="26"/>
        </w:rPr>
        <w:t>истемы обучения. Успеваемость уча</w:t>
      </w:r>
      <w:r w:rsidR="005B43E6" w:rsidRPr="005B43E6">
        <w:rPr>
          <w:rFonts w:ascii="Times New Roman" w:hAnsi="Times New Roman"/>
          <w:color w:val="000000"/>
          <w:sz w:val="28"/>
          <w:szCs w:val="26"/>
        </w:rPr>
        <w:t>щихся 2-11 классов подлежит текущему контролю в виде отметок по пятибалльной системе</w:t>
      </w:r>
      <w:r w:rsidR="007C6AB8">
        <w:rPr>
          <w:rFonts w:ascii="Times New Roman" w:hAnsi="Times New Roman"/>
          <w:color w:val="000000"/>
          <w:sz w:val="28"/>
          <w:szCs w:val="26"/>
        </w:rPr>
        <w:t>, кроме предметов: «Основы религиозных культур и светской этики», «Основы духовно-нравственной культуры народов России».</w:t>
      </w:r>
    </w:p>
    <w:p w14:paraId="1BF9634F" w14:textId="77777777" w:rsidR="007C6AB8" w:rsidRPr="007C6AB8" w:rsidRDefault="007C6AB8" w:rsidP="007C6AB8">
      <w:pPr>
        <w:pStyle w:val="a4"/>
        <w:tabs>
          <w:tab w:val="left" w:pos="1134"/>
        </w:tabs>
        <w:spacing w:after="0"/>
        <w:ind w:left="0" w:firstLine="567"/>
        <w:jc w:val="both"/>
        <w:rPr>
          <w:rFonts w:ascii="Times New Roman" w:hAnsi="Times New Roman"/>
          <w:color w:val="000000"/>
          <w:sz w:val="28"/>
          <w:szCs w:val="26"/>
        </w:rPr>
      </w:pPr>
      <w:r>
        <w:rPr>
          <w:rFonts w:ascii="Times New Roman" w:hAnsi="Times New Roman"/>
          <w:color w:val="000000"/>
          <w:sz w:val="28"/>
          <w:szCs w:val="26"/>
        </w:rPr>
        <w:t xml:space="preserve">2.7.3. </w:t>
      </w:r>
      <w:r w:rsidR="003C7031">
        <w:rPr>
          <w:rFonts w:ascii="Times New Roman" w:hAnsi="Times New Roman"/>
          <w:color w:val="000000"/>
          <w:sz w:val="28"/>
          <w:szCs w:val="26"/>
        </w:rPr>
        <w:t>Отметка за ответ (ответы) уча</w:t>
      </w:r>
      <w:r w:rsidRPr="007C6AB8">
        <w:rPr>
          <w:rFonts w:ascii="Times New Roman" w:hAnsi="Times New Roman"/>
          <w:color w:val="000000"/>
          <w:sz w:val="28"/>
          <w:szCs w:val="26"/>
        </w:rPr>
        <w:t>щегося на уроке выставляется в классный журнал в виде отметки по 5-балльной системе в ходе урока или по его окончании.</w:t>
      </w:r>
    </w:p>
    <w:p w14:paraId="49639A80" w14:textId="77777777" w:rsidR="007C6AB8" w:rsidRPr="007C6AB8" w:rsidRDefault="007C6AB8" w:rsidP="007C6AB8">
      <w:pPr>
        <w:pStyle w:val="a4"/>
        <w:tabs>
          <w:tab w:val="left" w:pos="1134"/>
        </w:tabs>
        <w:spacing w:after="0"/>
        <w:ind w:left="0" w:firstLine="567"/>
        <w:jc w:val="both"/>
        <w:rPr>
          <w:rFonts w:ascii="Times New Roman" w:hAnsi="Times New Roman"/>
          <w:color w:val="000000"/>
          <w:sz w:val="28"/>
          <w:szCs w:val="26"/>
        </w:rPr>
      </w:pPr>
      <w:r w:rsidRPr="007C6AB8">
        <w:rPr>
          <w:rFonts w:ascii="Times New Roman" w:hAnsi="Times New Roman"/>
          <w:color w:val="000000"/>
          <w:sz w:val="28"/>
          <w:szCs w:val="26"/>
        </w:rPr>
        <w:t>2.7.</w:t>
      </w:r>
      <w:r w:rsidR="0092169C">
        <w:rPr>
          <w:rFonts w:ascii="Times New Roman" w:hAnsi="Times New Roman"/>
          <w:color w:val="000000"/>
          <w:sz w:val="28"/>
          <w:szCs w:val="26"/>
        </w:rPr>
        <w:t>4.</w:t>
      </w:r>
      <w:r w:rsidRPr="007C6AB8">
        <w:rPr>
          <w:rFonts w:ascii="Times New Roman" w:hAnsi="Times New Roman"/>
          <w:color w:val="000000"/>
          <w:sz w:val="28"/>
          <w:szCs w:val="26"/>
        </w:rPr>
        <w:tab/>
        <w:t>Отметка за письменную контрольную работу, диктант, изложение, тестирование и т.п. выставляется к следующему уроку за исключением:</w:t>
      </w:r>
    </w:p>
    <w:p w14:paraId="0D2B0150" w14:textId="77777777" w:rsidR="007C6AB8" w:rsidRPr="007C6AB8" w:rsidRDefault="007C6AB8" w:rsidP="007C6AB8">
      <w:pPr>
        <w:pStyle w:val="a4"/>
        <w:tabs>
          <w:tab w:val="left" w:pos="1134"/>
        </w:tabs>
        <w:spacing w:after="0"/>
        <w:ind w:left="0" w:firstLine="567"/>
        <w:jc w:val="both"/>
        <w:rPr>
          <w:rFonts w:ascii="Times New Roman" w:hAnsi="Times New Roman"/>
          <w:color w:val="000000"/>
          <w:sz w:val="28"/>
          <w:szCs w:val="26"/>
        </w:rPr>
      </w:pPr>
      <w:r w:rsidRPr="007C6AB8">
        <w:rPr>
          <w:rFonts w:ascii="Times New Roman" w:hAnsi="Times New Roman"/>
          <w:color w:val="000000"/>
          <w:sz w:val="28"/>
          <w:szCs w:val="26"/>
        </w:rPr>
        <w:t>-</w:t>
      </w:r>
      <w:r w:rsidRPr="007C6AB8">
        <w:rPr>
          <w:rFonts w:ascii="Times New Roman" w:hAnsi="Times New Roman"/>
          <w:color w:val="000000"/>
          <w:sz w:val="28"/>
          <w:szCs w:val="26"/>
        </w:rPr>
        <w:tab/>
        <w:t>отметок за творческие работы по русскому языку и литературе в 5-9-х классах, которые выставляются не позднее чем через неделю после их проведения;</w:t>
      </w:r>
    </w:p>
    <w:p w14:paraId="45DE0140" w14:textId="77777777" w:rsidR="007C6AB8" w:rsidRPr="007C6AB8" w:rsidRDefault="007C6AB8" w:rsidP="007C6AB8">
      <w:pPr>
        <w:pStyle w:val="a4"/>
        <w:tabs>
          <w:tab w:val="left" w:pos="1134"/>
        </w:tabs>
        <w:spacing w:after="0"/>
        <w:ind w:left="0" w:firstLine="567"/>
        <w:jc w:val="both"/>
        <w:rPr>
          <w:rFonts w:ascii="Times New Roman" w:hAnsi="Times New Roman"/>
          <w:color w:val="000000"/>
          <w:sz w:val="28"/>
          <w:szCs w:val="26"/>
        </w:rPr>
      </w:pPr>
      <w:r w:rsidRPr="007C6AB8">
        <w:rPr>
          <w:rFonts w:ascii="Times New Roman" w:hAnsi="Times New Roman"/>
          <w:color w:val="000000"/>
          <w:sz w:val="28"/>
          <w:szCs w:val="26"/>
        </w:rPr>
        <w:t>-</w:t>
      </w:r>
      <w:r w:rsidRPr="007C6AB8">
        <w:rPr>
          <w:rFonts w:ascii="Times New Roman" w:hAnsi="Times New Roman"/>
          <w:color w:val="000000"/>
          <w:sz w:val="28"/>
          <w:szCs w:val="26"/>
        </w:rPr>
        <w:tab/>
        <w:t>отметок за сочинение в 10-11-х классах  по русскому языку и литературе, которые выставляются не позднее чем через две недели.</w:t>
      </w:r>
    </w:p>
    <w:p w14:paraId="70E2CE03" w14:textId="77777777" w:rsidR="007C6AB8" w:rsidRPr="007C6AB8" w:rsidRDefault="007C6AB8" w:rsidP="007C6AB8">
      <w:pPr>
        <w:pStyle w:val="a4"/>
        <w:tabs>
          <w:tab w:val="left" w:pos="1134"/>
        </w:tabs>
        <w:spacing w:after="0"/>
        <w:ind w:left="0" w:firstLine="567"/>
        <w:jc w:val="both"/>
        <w:rPr>
          <w:rFonts w:ascii="Times New Roman" w:hAnsi="Times New Roman"/>
          <w:color w:val="000000"/>
          <w:sz w:val="28"/>
          <w:szCs w:val="26"/>
        </w:rPr>
      </w:pPr>
      <w:r w:rsidRPr="007C6AB8">
        <w:rPr>
          <w:rFonts w:ascii="Times New Roman" w:hAnsi="Times New Roman"/>
          <w:color w:val="000000"/>
          <w:sz w:val="28"/>
          <w:szCs w:val="26"/>
        </w:rPr>
        <w:tab/>
        <w:t>За сочинение и диктант с грамматическим заданием возможно</w:t>
      </w:r>
      <w:r w:rsidR="0092169C">
        <w:rPr>
          <w:rFonts w:ascii="Times New Roman" w:hAnsi="Times New Roman"/>
          <w:color w:val="000000"/>
          <w:sz w:val="28"/>
          <w:szCs w:val="26"/>
        </w:rPr>
        <w:t xml:space="preserve"> выставление в классный журнал двух</w:t>
      </w:r>
      <w:r w:rsidRPr="007C6AB8">
        <w:rPr>
          <w:rFonts w:ascii="Times New Roman" w:hAnsi="Times New Roman"/>
          <w:color w:val="000000"/>
          <w:sz w:val="28"/>
          <w:szCs w:val="26"/>
        </w:rPr>
        <w:t xml:space="preserve"> отметок.</w:t>
      </w:r>
    </w:p>
    <w:p w14:paraId="48063A28" w14:textId="77777777" w:rsidR="007C6AB8" w:rsidRDefault="007C6AB8" w:rsidP="007C6AB8">
      <w:pPr>
        <w:pStyle w:val="a4"/>
        <w:tabs>
          <w:tab w:val="left" w:pos="1134"/>
        </w:tabs>
        <w:spacing w:after="0"/>
        <w:ind w:left="0" w:firstLine="567"/>
        <w:jc w:val="both"/>
        <w:rPr>
          <w:rFonts w:ascii="Times New Roman" w:hAnsi="Times New Roman"/>
          <w:color w:val="000000"/>
          <w:sz w:val="28"/>
          <w:szCs w:val="26"/>
        </w:rPr>
      </w:pPr>
      <w:r w:rsidRPr="007C6AB8">
        <w:rPr>
          <w:rFonts w:ascii="Times New Roman" w:hAnsi="Times New Roman"/>
          <w:color w:val="000000"/>
          <w:sz w:val="28"/>
          <w:szCs w:val="26"/>
        </w:rPr>
        <w:t>2.</w:t>
      </w:r>
      <w:r w:rsidR="0092169C">
        <w:rPr>
          <w:rFonts w:ascii="Times New Roman" w:hAnsi="Times New Roman"/>
          <w:color w:val="000000"/>
          <w:sz w:val="28"/>
          <w:szCs w:val="26"/>
        </w:rPr>
        <w:t>7</w:t>
      </w:r>
      <w:r w:rsidRPr="007C6AB8">
        <w:rPr>
          <w:rFonts w:ascii="Times New Roman" w:hAnsi="Times New Roman"/>
          <w:color w:val="000000"/>
          <w:sz w:val="28"/>
          <w:szCs w:val="26"/>
        </w:rPr>
        <w:t>.</w:t>
      </w:r>
      <w:r w:rsidR="0092169C">
        <w:rPr>
          <w:rFonts w:ascii="Times New Roman" w:hAnsi="Times New Roman"/>
          <w:color w:val="000000"/>
          <w:sz w:val="28"/>
          <w:szCs w:val="26"/>
        </w:rPr>
        <w:t>5.</w:t>
      </w:r>
      <w:r w:rsidR="003C7031">
        <w:rPr>
          <w:rFonts w:ascii="Times New Roman" w:hAnsi="Times New Roman"/>
          <w:color w:val="000000"/>
          <w:sz w:val="28"/>
          <w:szCs w:val="26"/>
        </w:rPr>
        <w:tab/>
        <w:t>Отметки, полученные уча</w:t>
      </w:r>
      <w:r w:rsidRPr="007C6AB8">
        <w:rPr>
          <w:rFonts w:ascii="Times New Roman" w:hAnsi="Times New Roman"/>
          <w:color w:val="000000"/>
          <w:sz w:val="28"/>
          <w:szCs w:val="26"/>
        </w:rPr>
        <w:t>щимися за выполнение работ контролирующего характера, являются окончательными и не подлежат изменению.</w:t>
      </w:r>
    </w:p>
    <w:p w14:paraId="31F1EE1E" w14:textId="77777777" w:rsidR="0092169C" w:rsidRPr="0092169C" w:rsidRDefault="0092169C" w:rsidP="0092169C">
      <w:pPr>
        <w:pStyle w:val="a4"/>
        <w:tabs>
          <w:tab w:val="left" w:pos="1134"/>
        </w:tabs>
        <w:spacing w:after="0"/>
        <w:ind w:left="0" w:firstLine="567"/>
        <w:jc w:val="both"/>
        <w:rPr>
          <w:rFonts w:ascii="Times New Roman" w:hAnsi="Times New Roman"/>
          <w:color w:val="000000"/>
          <w:sz w:val="28"/>
          <w:szCs w:val="26"/>
        </w:rPr>
      </w:pPr>
      <w:r>
        <w:rPr>
          <w:rFonts w:ascii="Times New Roman" w:hAnsi="Times New Roman"/>
          <w:color w:val="000000"/>
          <w:sz w:val="28"/>
          <w:szCs w:val="26"/>
        </w:rPr>
        <w:t xml:space="preserve">2.7.6. </w:t>
      </w:r>
      <w:r w:rsidRPr="0092169C">
        <w:rPr>
          <w:rFonts w:ascii="Times New Roman" w:hAnsi="Times New Roman"/>
          <w:color w:val="000000"/>
          <w:sz w:val="28"/>
          <w:szCs w:val="26"/>
        </w:rPr>
        <w:t>При изучении  элективных курсов</w:t>
      </w:r>
      <w:r w:rsidR="00472A8D">
        <w:rPr>
          <w:rFonts w:ascii="Times New Roman" w:hAnsi="Times New Roman"/>
          <w:color w:val="000000"/>
          <w:sz w:val="28"/>
          <w:szCs w:val="26"/>
        </w:rPr>
        <w:t xml:space="preserve"> и курсов по выбору</w:t>
      </w:r>
      <w:r w:rsidRPr="0092169C">
        <w:rPr>
          <w:rFonts w:ascii="Times New Roman" w:hAnsi="Times New Roman"/>
          <w:color w:val="000000"/>
          <w:sz w:val="28"/>
          <w:szCs w:val="26"/>
        </w:rPr>
        <w:t xml:space="preserve"> применяется зачётная  («зачёт», «незачёт») система оценивания как оценка усвоения учебного материала.</w:t>
      </w:r>
    </w:p>
    <w:p w14:paraId="2948C9B8" w14:textId="77777777" w:rsidR="0092169C" w:rsidRPr="0092169C" w:rsidRDefault="0092169C" w:rsidP="0092169C">
      <w:pPr>
        <w:pStyle w:val="a4"/>
        <w:tabs>
          <w:tab w:val="left" w:pos="1134"/>
        </w:tabs>
        <w:spacing w:after="0"/>
        <w:ind w:left="0" w:firstLine="567"/>
        <w:jc w:val="both"/>
        <w:rPr>
          <w:rFonts w:ascii="Times New Roman" w:hAnsi="Times New Roman"/>
          <w:color w:val="000000"/>
          <w:sz w:val="28"/>
          <w:szCs w:val="26"/>
        </w:rPr>
      </w:pPr>
      <w:r w:rsidRPr="0092169C">
        <w:rPr>
          <w:rFonts w:ascii="Times New Roman" w:hAnsi="Times New Roman"/>
          <w:color w:val="000000"/>
          <w:sz w:val="28"/>
          <w:szCs w:val="26"/>
        </w:rPr>
        <w:t>2.</w:t>
      </w:r>
      <w:r w:rsidR="00472A8D">
        <w:rPr>
          <w:rFonts w:ascii="Times New Roman" w:hAnsi="Times New Roman"/>
          <w:color w:val="000000"/>
          <w:sz w:val="28"/>
          <w:szCs w:val="26"/>
        </w:rPr>
        <w:t>7</w:t>
      </w:r>
      <w:r w:rsidRPr="0092169C">
        <w:rPr>
          <w:rFonts w:ascii="Times New Roman" w:hAnsi="Times New Roman"/>
          <w:color w:val="000000"/>
          <w:sz w:val="28"/>
          <w:szCs w:val="26"/>
        </w:rPr>
        <w:t>.</w:t>
      </w:r>
      <w:r w:rsidR="00472A8D">
        <w:rPr>
          <w:rFonts w:ascii="Times New Roman" w:hAnsi="Times New Roman"/>
          <w:color w:val="000000"/>
          <w:sz w:val="28"/>
          <w:szCs w:val="26"/>
        </w:rPr>
        <w:t>7.</w:t>
      </w:r>
      <w:r w:rsidRPr="0092169C">
        <w:rPr>
          <w:rFonts w:ascii="Times New Roman" w:hAnsi="Times New Roman"/>
          <w:color w:val="000000"/>
          <w:sz w:val="28"/>
          <w:szCs w:val="26"/>
        </w:rPr>
        <w:tab/>
        <w:t>Выставление неудовлетворительных отметок в ходе текущего контроля успеваемости не допускается в адаптационный период:</w:t>
      </w:r>
    </w:p>
    <w:p w14:paraId="686F62FF" w14:textId="77777777" w:rsidR="0092169C" w:rsidRPr="0092169C" w:rsidRDefault="00EA2360" w:rsidP="0092169C">
      <w:pPr>
        <w:pStyle w:val="a4"/>
        <w:tabs>
          <w:tab w:val="left" w:pos="1134"/>
        </w:tabs>
        <w:spacing w:after="0"/>
        <w:ind w:left="0" w:firstLine="567"/>
        <w:jc w:val="both"/>
        <w:rPr>
          <w:rFonts w:ascii="Times New Roman" w:hAnsi="Times New Roman"/>
          <w:color w:val="000000"/>
          <w:sz w:val="28"/>
          <w:szCs w:val="26"/>
        </w:rPr>
      </w:pPr>
      <w:r>
        <w:rPr>
          <w:rFonts w:ascii="Times New Roman" w:hAnsi="Times New Roman"/>
          <w:color w:val="000000"/>
          <w:sz w:val="28"/>
          <w:szCs w:val="26"/>
        </w:rPr>
        <w:t>-</w:t>
      </w:r>
      <w:r>
        <w:rPr>
          <w:rFonts w:ascii="Times New Roman" w:hAnsi="Times New Roman"/>
          <w:color w:val="000000"/>
          <w:sz w:val="28"/>
          <w:szCs w:val="26"/>
        </w:rPr>
        <w:tab/>
        <w:t>в начале учебного года: уча</w:t>
      </w:r>
      <w:r w:rsidR="0092169C" w:rsidRPr="0092169C">
        <w:rPr>
          <w:rFonts w:ascii="Times New Roman" w:hAnsi="Times New Roman"/>
          <w:color w:val="000000"/>
          <w:sz w:val="28"/>
          <w:szCs w:val="26"/>
        </w:rPr>
        <w:t>щимся, перешедшим на новый уровень общего образования</w:t>
      </w:r>
      <w:r>
        <w:rPr>
          <w:rFonts w:ascii="Times New Roman" w:hAnsi="Times New Roman"/>
          <w:color w:val="000000"/>
          <w:sz w:val="28"/>
          <w:szCs w:val="26"/>
        </w:rPr>
        <w:t>, в течение месяца; остальным уча</w:t>
      </w:r>
      <w:r w:rsidR="0092169C" w:rsidRPr="0092169C">
        <w:rPr>
          <w:rFonts w:ascii="Times New Roman" w:hAnsi="Times New Roman"/>
          <w:color w:val="000000"/>
          <w:sz w:val="28"/>
          <w:szCs w:val="26"/>
        </w:rPr>
        <w:t>щимся - в т</w:t>
      </w:r>
      <w:r>
        <w:rPr>
          <w:rFonts w:ascii="Times New Roman" w:hAnsi="Times New Roman"/>
          <w:color w:val="000000"/>
          <w:sz w:val="28"/>
          <w:szCs w:val="26"/>
        </w:rPr>
        <w:t>ечение первых 2-х недель; уча</w:t>
      </w:r>
      <w:r w:rsidR="0092169C" w:rsidRPr="0092169C">
        <w:rPr>
          <w:rFonts w:ascii="Times New Roman" w:hAnsi="Times New Roman"/>
          <w:color w:val="000000"/>
          <w:sz w:val="28"/>
          <w:szCs w:val="26"/>
        </w:rPr>
        <w:t>щимся, приступившим к изучению нового предмета учебного плана, - в течение месяца;</w:t>
      </w:r>
    </w:p>
    <w:p w14:paraId="1435B199" w14:textId="77777777" w:rsidR="0092169C" w:rsidRPr="0092169C" w:rsidRDefault="0092169C" w:rsidP="0092169C">
      <w:pPr>
        <w:pStyle w:val="a4"/>
        <w:tabs>
          <w:tab w:val="left" w:pos="1134"/>
        </w:tabs>
        <w:spacing w:after="0"/>
        <w:ind w:left="0" w:firstLine="567"/>
        <w:jc w:val="both"/>
        <w:rPr>
          <w:rFonts w:ascii="Times New Roman" w:hAnsi="Times New Roman"/>
          <w:color w:val="000000"/>
          <w:sz w:val="28"/>
          <w:szCs w:val="26"/>
        </w:rPr>
      </w:pPr>
      <w:r w:rsidRPr="0092169C">
        <w:rPr>
          <w:rFonts w:ascii="Times New Roman" w:hAnsi="Times New Roman"/>
          <w:color w:val="000000"/>
          <w:sz w:val="28"/>
          <w:szCs w:val="26"/>
        </w:rPr>
        <w:t>-</w:t>
      </w:r>
      <w:r w:rsidRPr="0092169C">
        <w:rPr>
          <w:rFonts w:ascii="Times New Roman" w:hAnsi="Times New Roman"/>
          <w:color w:val="000000"/>
          <w:sz w:val="28"/>
          <w:szCs w:val="26"/>
        </w:rPr>
        <w:tab/>
        <w:t>на первых (1-2) уроках после каникул;</w:t>
      </w:r>
    </w:p>
    <w:p w14:paraId="6AEAEFB4" w14:textId="77777777" w:rsidR="0092169C" w:rsidRPr="0092169C" w:rsidRDefault="0092169C" w:rsidP="0092169C">
      <w:pPr>
        <w:pStyle w:val="a4"/>
        <w:tabs>
          <w:tab w:val="left" w:pos="1134"/>
        </w:tabs>
        <w:spacing w:after="0"/>
        <w:ind w:left="0" w:firstLine="567"/>
        <w:jc w:val="both"/>
        <w:rPr>
          <w:rFonts w:ascii="Times New Roman" w:hAnsi="Times New Roman"/>
          <w:color w:val="000000"/>
          <w:sz w:val="28"/>
          <w:szCs w:val="26"/>
        </w:rPr>
      </w:pPr>
      <w:r w:rsidRPr="0092169C">
        <w:rPr>
          <w:rFonts w:ascii="Times New Roman" w:hAnsi="Times New Roman"/>
          <w:color w:val="000000"/>
          <w:sz w:val="28"/>
          <w:szCs w:val="26"/>
        </w:rPr>
        <w:t>-</w:t>
      </w:r>
      <w:r w:rsidRPr="0092169C">
        <w:rPr>
          <w:rFonts w:ascii="Times New Roman" w:hAnsi="Times New Roman"/>
          <w:color w:val="000000"/>
          <w:sz w:val="28"/>
          <w:szCs w:val="26"/>
        </w:rPr>
        <w:tab/>
        <w:t>на первых (1-2) уроках</w:t>
      </w:r>
      <w:r w:rsidR="00EA2360">
        <w:rPr>
          <w:rFonts w:ascii="Times New Roman" w:hAnsi="Times New Roman"/>
          <w:color w:val="000000"/>
          <w:sz w:val="28"/>
          <w:szCs w:val="26"/>
        </w:rPr>
        <w:t xml:space="preserve"> после длительного отсутствия уча</w:t>
      </w:r>
      <w:r w:rsidRPr="0092169C">
        <w:rPr>
          <w:rFonts w:ascii="Times New Roman" w:hAnsi="Times New Roman"/>
          <w:color w:val="000000"/>
          <w:sz w:val="28"/>
          <w:szCs w:val="26"/>
        </w:rPr>
        <w:t xml:space="preserve">щегося по уважительной причине. </w:t>
      </w:r>
    </w:p>
    <w:p w14:paraId="51FAC446" w14:textId="77777777" w:rsidR="0092169C" w:rsidRDefault="0092169C" w:rsidP="0092169C">
      <w:pPr>
        <w:pStyle w:val="a4"/>
        <w:tabs>
          <w:tab w:val="left" w:pos="1134"/>
        </w:tabs>
        <w:spacing w:after="0"/>
        <w:ind w:left="0" w:firstLine="567"/>
        <w:jc w:val="both"/>
        <w:rPr>
          <w:rFonts w:ascii="Times New Roman" w:hAnsi="Times New Roman"/>
          <w:color w:val="000000"/>
          <w:sz w:val="28"/>
          <w:szCs w:val="26"/>
        </w:rPr>
      </w:pPr>
      <w:r w:rsidRPr="0092169C">
        <w:rPr>
          <w:rFonts w:ascii="Times New Roman" w:hAnsi="Times New Roman"/>
          <w:color w:val="000000"/>
          <w:sz w:val="28"/>
          <w:szCs w:val="26"/>
        </w:rPr>
        <w:t>2.</w:t>
      </w:r>
      <w:r w:rsidR="00A9283D">
        <w:rPr>
          <w:rFonts w:ascii="Times New Roman" w:hAnsi="Times New Roman"/>
          <w:color w:val="000000"/>
          <w:sz w:val="28"/>
          <w:szCs w:val="26"/>
        </w:rPr>
        <w:t>7.8</w:t>
      </w:r>
      <w:r w:rsidRPr="0092169C">
        <w:rPr>
          <w:rFonts w:ascii="Times New Roman" w:hAnsi="Times New Roman"/>
          <w:color w:val="000000"/>
          <w:sz w:val="28"/>
          <w:szCs w:val="26"/>
        </w:rPr>
        <w:t>.</w:t>
      </w:r>
      <w:r w:rsidRPr="0092169C">
        <w:rPr>
          <w:rFonts w:ascii="Times New Roman" w:hAnsi="Times New Roman"/>
          <w:color w:val="000000"/>
          <w:sz w:val="28"/>
          <w:szCs w:val="26"/>
        </w:rPr>
        <w:tab/>
        <w:t>Оценке по итогам учебного периода (четверти, полугод</w:t>
      </w:r>
      <w:r w:rsidR="00EA2360">
        <w:rPr>
          <w:rFonts w:ascii="Times New Roman" w:hAnsi="Times New Roman"/>
          <w:color w:val="000000"/>
          <w:sz w:val="28"/>
          <w:szCs w:val="26"/>
        </w:rPr>
        <w:t>ия) подлежит уровень освоения уча</w:t>
      </w:r>
      <w:r w:rsidRPr="0092169C">
        <w:rPr>
          <w:rFonts w:ascii="Times New Roman" w:hAnsi="Times New Roman"/>
          <w:color w:val="000000"/>
          <w:sz w:val="28"/>
          <w:szCs w:val="26"/>
        </w:rPr>
        <w:t>щимися образовательной программы в соответствии с федеральным государственным  образовательным стандартом общего образования по всем предметам учебного плана.</w:t>
      </w:r>
    </w:p>
    <w:p w14:paraId="1C48A340" w14:textId="77777777" w:rsidR="00A9283D" w:rsidRPr="00A9283D" w:rsidRDefault="00A9283D" w:rsidP="00A9283D">
      <w:pPr>
        <w:pStyle w:val="a4"/>
        <w:tabs>
          <w:tab w:val="left" w:pos="1134"/>
        </w:tabs>
        <w:spacing w:after="0"/>
        <w:ind w:left="0" w:firstLine="567"/>
        <w:jc w:val="both"/>
        <w:rPr>
          <w:rFonts w:ascii="Times New Roman" w:hAnsi="Times New Roman"/>
          <w:color w:val="000000"/>
          <w:sz w:val="28"/>
          <w:szCs w:val="26"/>
        </w:rPr>
      </w:pPr>
      <w:r>
        <w:rPr>
          <w:rFonts w:ascii="Times New Roman" w:hAnsi="Times New Roman"/>
          <w:color w:val="000000"/>
          <w:sz w:val="28"/>
          <w:szCs w:val="26"/>
        </w:rPr>
        <w:t>2.7.</w:t>
      </w:r>
      <w:proofErr w:type="gramStart"/>
      <w:r>
        <w:rPr>
          <w:rFonts w:ascii="Times New Roman" w:hAnsi="Times New Roman"/>
          <w:color w:val="000000"/>
          <w:sz w:val="28"/>
          <w:szCs w:val="26"/>
        </w:rPr>
        <w:t>9.</w:t>
      </w:r>
      <w:r w:rsidRPr="00A9283D">
        <w:rPr>
          <w:rFonts w:ascii="Times New Roman" w:hAnsi="Times New Roman"/>
          <w:color w:val="000000"/>
          <w:sz w:val="28"/>
          <w:szCs w:val="26"/>
        </w:rPr>
        <w:t>Отметка</w:t>
      </w:r>
      <w:proofErr w:type="gramEnd"/>
      <w:r w:rsidRPr="00A9283D">
        <w:rPr>
          <w:rFonts w:ascii="Times New Roman" w:hAnsi="Times New Roman"/>
          <w:color w:val="000000"/>
          <w:sz w:val="28"/>
          <w:szCs w:val="26"/>
        </w:rPr>
        <w:t xml:space="preserve"> считает</w:t>
      </w:r>
      <w:r w:rsidR="002F40FE">
        <w:rPr>
          <w:rFonts w:ascii="Times New Roman" w:hAnsi="Times New Roman"/>
          <w:color w:val="000000"/>
          <w:sz w:val="28"/>
          <w:szCs w:val="26"/>
        </w:rPr>
        <w:t xml:space="preserve">ся обоснованной при наличии у </w:t>
      </w:r>
      <w:r w:rsidRPr="00A9283D">
        <w:rPr>
          <w:rFonts w:ascii="Times New Roman" w:hAnsi="Times New Roman"/>
          <w:color w:val="000000"/>
          <w:sz w:val="28"/>
          <w:szCs w:val="26"/>
        </w:rPr>
        <w:t>учащегося в классном журнале не менее трёх текущих отметок по пр</w:t>
      </w:r>
      <w:r w:rsidR="002F40FE">
        <w:rPr>
          <w:rFonts w:ascii="Times New Roman" w:hAnsi="Times New Roman"/>
          <w:color w:val="000000"/>
          <w:sz w:val="28"/>
          <w:szCs w:val="26"/>
        </w:rPr>
        <w:t>едмету. В случае отсутствия у уча</w:t>
      </w:r>
      <w:r w:rsidRPr="00A9283D">
        <w:rPr>
          <w:rFonts w:ascii="Times New Roman" w:hAnsi="Times New Roman"/>
          <w:color w:val="000000"/>
          <w:sz w:val="28"/>
          <w:szCs w:val="26"/>
        </w:rPr>
        <w:t xml:space="preserve">щегося необходимого количества отметок и в целях установления фактического уровня освоения им содержания компонентов какой-либо части (темы) учебного предмета учебного плана педагогом проводятся дополнительные мероприятия контролирующего характера. </w:t>
      </w:r>
    </w:p>
    <w:p w14:paraId="29AB7E5B" w14:textId="77777777" w:rsidR="00A9283D" w:rsidRPr="00A9283D" w:rsidRDefault="00A9283D" w:rsidP="00A9283D">
      <w:pPr>
        <w:pStyle w:val="a4"/>
        <w:tabs>
          <w:tab w:val="left" w:pos="1134"/>
        </w:tabs>
        <w:spacing w:after="0"/>
        <w:ind w:left="0" w:firstLine="567"/>
        <w:jc w:val="both"/>
        <w:rPr>
          <w:rFonts w:ascii="Times New Roman" w:hAnsi="Times New Roman"/>
          <w:color w:val="000000"/>
          <w:sz w:val="28"/>
          <w:szCs w:val="26"/>
        </w:rPr>
      </w:pPr>
      <w:r w:rsidRPr="00A9283D">
        <w:rPr>
          <w:rFonts w:ascii="Times New Roman" w:hAnsi="Times New Roman"/>
          <w:color w:val="000000"/>
          <w:sz w:val="28"/>
          <w:szCs w:val="26"/>
        </w:rPr>
        <w:t>2.</w:t>
      </w:r>
      <w:r>
        <w:rPr>
          <w:rFonts w:ascii="Times New Roman" w:hAnsi="Times New Roman"/>
          <w:color w:val="000000"/>
          <w:sz w:val="28"/>
          <w:szCs w:val="26"/>
        </w:rPr>
        <w:t>7.10</w:t>
      </w:r>
      <w:r w:rsidRPr="00A9283D">
        <w:rPr>
          <w:rFonts w:ascii="Times New Roman" w:hAnsi="Times New Roman"/>
          <w:color w:val="000000"/>
          <w:sz w:val="28"/>
          <w:szCs w:val="26"/>
        </w:rPr>
        <w:t>.</w:t>
      </w:r>
      <w:r w:rsidRPr="00A9283D">
        <w:rPr>
          <w:rFonts w:ascii="Times New Roman" w:hAnsi="Times New Roman"/>
          <w:color w:val="000000"/>
          <w:sz w:val="28"/>
          <w:szCs w:val="26"/>
        </w:rPr>
        <w:tab/>
      </w:r>
      <w:r w:rsidR="002F40FE">
        <w:rPr>
          <w:rFonts w:ascii="Times New Roman" w:hAnsi="Times New Roman"/>
          <w:color w:val="000000"/>
          <w:sz w:val="28"/>
          <w:szCs w:val="26"/>
        </w:rPr>
        <w:t>В случае несогласия уча</w:t>
      </w:r>
      <w:r w:rsidRPr="00A9283D">
        <w:rPr>
          <w:rFonts w:ascii="Times New Roman" w:hAnsi="Times New Roman"/>
          <w:color w:val="000000"/>
          <w:sz w:val="28"/>
          <w:szCs w:val="26"/>
        </w:rPr>
        <w:t>щегося, его родителей (законных представителей) с выставленной за учебный период отметк</w:t>
      </w:r>
      <w:r w:rsidR="002F40FE">
        <w:rPr>
          <w:rFonts w:ascii="Times New Roman" w:hAnsi="Times New Roman"/>
          <w:color w:val="000000"/>
          <w:sz w:val="28"/>
          <w:szCs w:val="26"/>
        </w:rPr>
        <w:t>ой по предмету уча</w:t>
      </w:r>
      <w:r w:rsidRPr="00A9283D">
        <w:rPr>
          <w:rFonts w:ascii="Times New Roman" w:hAnsi="Times New Roman"/>
          <w:color w:val="000000"/>
          <w:sz w:val="28"/>
          <w:szCs w:val="26"/>
        </w:rPr>
        <w:t xml:space="preserve">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локальным актом </w:t>
      </w:r>
      <w:r w:rsidR="002F40FE">
        <w:rPr>
          <w:rFonts w:ascii="Times New Roman" w:hAnsi="Times New Roman"/>
          <w:color w:val="000000"/>
          <w:sz w:val="28"/>
          <w:szCs w:val="26"/>
        </w:rPr>
        <w:t>Учреждения</w:t>
      </w:r>
      <w:r w:rsidRPr="00A9283D">
        <w:rPr>
          <w:rFonts w:ascii="Times New Roman" w:hAnsi="Times New Roman"/>
          <w:color w:val="000000"/>
          <w:sz w:val="28"/>
          <w:szCs w:val="26"/>
        </w:rPr>
        <w:t xml:space="preserve">. </w:t>
      </w:r>
    </w:p>
    <w:p w14:paraId="331B3410" w14:textId="77777777" w:rsidR="00A9283D" w:rsidRDefault="00A9283D" w:rsidP="00A9283D">
      <w:pPr>
        <w:pStyle w:val="a4"/>
        <w:tabs>
          <w:tab w:val="left" w:pos="1134"/>
        </w:tabs>
        <w:spacing w:after="0"/>
        <w:ind w:left="0" w:firstLine="567"/>
        <w:jc w:val="both"/>
        <w:rPr>
          <w:rFonts w:ascii="Times New Roman" w:hAnsi="Times New Roman"/>
          <w:color w:val="000000"/>
          <w:sz w:val="28"/>
          <w:szCs w:val="26"/>
        </w:rPr>
      </w:pPr>
      <w:r>
        <w:rPr>
          <w:rFonts w:ascii="Times New Roman" w:hAnsi="Times New Roman"/>
          <w:color w:val="000000"/>
          <w:sz w:val="28"/>
          <w:szCs w:val="26"/>
        </w:rPr>
        <w:t>2.7.11</w:t>
      </w:r>
      <w:r w:rsidRPr="00A9283D">
        <w:rPr>
          <w:rFonts w:ascii="Times New Roman" w:hAnsi="Times New Roman"/>
          <w:color w:val="000000"/>
          <w:sz w:val="28"/>
          <w:szCs w:val="26"/>
        </w:rPr>
        <w:t>.</w:t>
      </w:r>
      <w:r w:rsidRPr="00A9283D">
        <w:rPr>
          <w:rFonts w:ascii="Times New Roman" w:hAnsi="Times New Roman"/>
          <w:color w:val="000000"/>
          <w:sz w:val="28"/>
          <w:szCs w:val="26"/>
        </w:rPr>
        <w:tab/>
        <w:t xml:space="preserve">По итогам учебного периода педагог разрабатывает план </w:t>
      </w:r>
      <w:r w:rsidR="003C7031">
        <w:rPr>
          <w:rFonts w:ascii="Times New Roman" w:hAnsi="Times New Roman"/>
          <w:color w:val="000000"/>
          <w:sz w:val="28"/>
          <w:szCs w:val="26"/>
        </w:rPr>
        <w:t>ликвидации пробелов в знаниях уча</w:t>
      </w:r>
      <w:r w:rsidRPr="00A9283D">
        <w:rPr>
          <w:rFonts w:ascii="Times New Roman" w:hAnsi="Times New Roman"/>
          <w:color w:val="000000"/>
          <w:sz w:val="28"/>
          <w:szCs w:val="26"/>
        </w:rPr>
        <w:t>щихся, получивших неудовлетворительную отметку по учебному предмету.</w:t>
      </w:r>
    </w:p>
    <w:p w14:paraId="35A91CD6" w14:textId="77777777" w:rsidR="00A86259" w:rsidRPr="00342228" w:rsidRDefault="00A86259"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2.8. Оценка планируемых результатов обучения (в соответствии с ФГОС).</w:t>
      </w:r>
    </w:p>
    <w:p w14:paraId="33C3FB1C" w14:textId="77777777" w:rsidR="00A86259" w:rsidRPr="00342228" w:rsidRDefault="00A86259"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2.8.1. Основным показателем развития учащихся является уровень сформированности предметных, метапредметных результатов.</w:t>
      </w:r>
    </w:p>
    <w:p w14:paraId="008531F3" w14:textId="77777777" w:rsidR="00A86259" w:rsidRDefault="00A86259"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 Результаты ученика – это действия (умения) по использованию знаний в ходе решения задач (метапредметных, предметных).</w:t>
      </w:r>
    </w:p>
    <w:p w14:paraId="10D9E36A" w14:textId="77777777" w:rsidR="009F4348" w:rsidRPr="009F4348" w:rsidRDefault="009F4348" w:rsidP="009F4348">
      <w:pPr>
        <w:pStyle w:val="a4"/>
        <w:tabs>
          <w:tab w:val="left" w:pos="113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Оценка достижения уча</w:t>
      </w:r>
      <w:r w:rsidRPr="009F4348">
        <w:rPr>
          <w:rFonts w:ascii="Times New Roman" w:hAnsi="Times New Roman" w:cs="Times New Roman"/>
          <w:sz w:val="28"/>
          <w:szCs w:val="28"/>
        </w:rPr>
        <w:t>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w:t>
      </w:r>
      <w:r>
        <w:rPr>
          <w:rFonts w:ascii="Times New Roman" w:hAnsi="Times New Roman" w:cs="Times New Roman"/>
          <w:sz w:val="28"/>
          <w:szCs w:val="28"/>
        </w:rPr>
        <w:t>уют</w:t>
      </w:r>
      <w:r w:rsidRPr="009F4348">
        <w:rPr>
          <w:rFonts w:ascii="Times New Roman" w:hAnsi="Times New Roman" w:cs="Times New Roman"/>
          <w:sz w:val="28"/>
          <w:szCs w:val="28"/>
        </w:rPr>
        <w:t>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11F60C77" w14:textId="77777777" w:rsidR="00F00E18" w:rsidRPr="00342228" w:rsidRDefault="009F4348" w:rsidP="009F4348">
      <w:pPr>
        <w:pStyle w:val="a4"/>
        <w:tabs>
          <w:tab w:val="left" w:pos="113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Уча</w:t>
      </w:r>
      <w:r w:rsidRPr="009F4348">
        <w:rPr>
          <w:rFonts w:ascii="Times New Roman" w:hAnsi="Times New Roman" w:cs="Times New Roman"/>
          <w:sz w:val="28"/>
          <w:szCs w:val="28"/>
        </w:rPr>
        <w:t>щиеся с ЗПР имеют право на прохождение текущей, промежуточной и государственной итоговой аттестации освоения АООП НОО в иных формах.</w:t>
      </w:r>
    </w:p>
    <w:p w14:paraId="2748DDA1" w14:textId="77777777" w:rsidR="00A86259" w:rsidRPr="00342228" w:rsidRDefault="00A86259"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2.8.2. Метапредметные результаты включают совокупность регулятивных, познавательных и коммуникативных универсальных учебных действий. Контроль и оценка метапредметных  результатов предусматривают выявление индивидуальной динамики учебных достижений учащихся.</w:t>
      </w:r>
    </w:p>
    <w:p w14:paraId="316B21A6" w14:textId="77777777" w:rsidR="00FA2D4D" w:rsidRPr="00342228" w:rsidRDefault="00FA2D4D"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2.8.3. Оценка личностных результатов  учащихся осуществляется косвенно посредством </w:t>
      </w:r>
      <w:proofErr w:type="spellStart"/>
      <w:r w:rsidRPr="00342228">
        <w:rPr>
          <w:rFonts w:ascii="Times New Roman" w:hAnsi="Times New Roman" w:cs="Times New Roman"/>
          <w:sz w:val="28"/>
          <w:szCs w:val="28"/>
        </w:rPr>
        <w:t>неперсонифицированных</w:t>
      </w:r>
      <w:proofErr w:type="spellEnd"/>
      <w:r w:rsidRPr="00342228">
        <w:rPr>
          <w:rFonts w:ascii="Times New Roman" w:hAnsi="Times New Roman" w:cs="Times New Roman"/>
          <w:sz w:val="28"/>
          <w:szCs w:val="28"/>
        </w:rPr>
        <w:t xml:space="preserve"> мониторингов, выполняемых психологом или иным лицом, имеющим соответствующие полномочия, а также посредством статистического учета индивидуальных достижений учащихся в мероприятиях программ воспитательной направленности и в ходе внешних мониторинговых процедур. Оценка персонифицированных личностных достижений учащегося может проводиться по личному запросу родителей (законных представителей)</w:t>
      </w:r>
      <w:r w:rsidR="004736A3" w:rsidRPr="00342228">
        <w:rPr>
          <w:rFonts w:ascii="Times New Roman" w:hAnsi="Times New Roman" w:cs="Times New Roman"/>
          <w:sz w:val="28"/>
          <w:szCs w:val="28"/>
        </w:rPr>
        <w:t xml:space="preserve"> несовершеннолетнего </w:t>
      </w:r>
      <w:r w:rsidRPr="00342228">
        <w:rPr>
          <w:rFonts w:ascii="Times New Roman" w:hAnsi="Times New Roman" w:cs="Times New Roman"/>
          <w:sz w:val="28"/>
          <w:szCs w:val="28"/>
        </w:rPr>
        <w:t>учащегося или запросу администрации учреждения при согласии родителей (законных представителей) несовершеннолетнего учащегося психологом или лицом, имеющим соответствующие полномочия.</w:t>
      </w:r>
    </w:p>
    <w:p w14:paraId="75F6A951" w14:textId="77777777" w:rsidR="00FA2D4D" w:rsidRPr="00342228" w:rsidRDefault="00324CFB" w:rsidP="00AB3019">
      <w:pPr>
        <w:tabs>
          <w:tab w:val="left" w:pos="1134"/>
        </w:tabs>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2.8.4. </w:t>
      </w:r>
      <w:r w:rsidR="00E91223" w:rsidRPr="00342228">
        <w:rPr>
          <w:rFonts w:ascii="Times New Roman" w:hAnsi="Times New Roman" w:cs="Times New Roman"/>
          <w:sz w:val="28"/>
          <w:szCs w:val="28"/>
        </w:rPr>
        <w:t xml:space="preserve">Оценка достижения метапредметных результатов может проводиться в ходе различных процедур, в том числе и комплексных работ на межпредметной основе. Основной процедурой итоговой оценки достижения метапредметных результатов </w:t>
      </w:r>
      <w:r w:rsidR="004736A3" w:rsidRPr="00342228">
        <w:rPr>
          <w:rFonts w:ascii="Times New Roman" w:hAnsi="Times New Roman" w:cs="Times New Roman"/>
          <w:sz w:val="28"/>
          <w:szCs w:val="28"/>
        </w:rPr>
        <w:t>может явля</w:t>
      </w:r>
      <w:r w:rsidR="00E91223" w:rsidRPr="00342228">
        <w:rPr>
          <w:rFonts w:ascii="Times New Roman" w:hAnsi="Times New Roman" w:cs="Times New Roman"/>
          <w:sz w:val="28"/>
          <w:szCs w:val="28"/>
        </w:rPr>
        <w:t>т</w:t>
      </w:r>
      <w:r w:rsidR="004736A3" w:rsidRPr="00342228">
        <w:rPr>
          <w:rFonts w:ascii="Times New Roman" w:hAnsi="Times New Roman" w:cs="Times New Roman"/>
          <w:sz w:val="28"/>
          <w:szCs w:val="28"/>
        </w:rPr>
        <w:t>ь</w:t>
      </w:r>
      <w:r w:rsidR="00E91223" w:rsidRPr="00342228">
        <w:rPr>
          <w:rFonts w:ascii="Times New Roman" w:hAnsi="Times New Roman" w:cs="Times New Roman"/>
          <w:sz w:val="28"/>
          <w:szCs w:val="28"/>
        </w:rPr>
        <w:t>ся защита индивидуального или группового  проекта.</w:t>
      </w:r>
    </w:p>
    <w:p w14:paraId="12CA7FFA" w14:textId="77777777" w:rsidR="00E91223" w:rsidRPr="00342228" w:rsidRDefault="00E91223" w:rsidP="00AB3019">
      <w:pPr>
        <w:pStyle w:val="a4"/>
        <w:tabs>
          <w:tab w:val="left" w:pos="1134"/>
        </w:tabs>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2.8.</w:t>
      </w:r>
      <w:r w:rsidR="00324CFB" w:rsidRPr="00342228">
        <w:rPr>
          <w:rFonts w:ascii="Times New Roman" w:hAnsi="Times New Roman" w:cs="Times New Roman"/>
          <w:sz w:val="28"/>
          <w:szCs w:val="28"/>
        </w:rPr>
        <w:t>5</w:t>
      </w:r>
      <w:r w:rsidRPr="00342228">
        <w:rPr>
          <w:rFonts w:ascii="Times New Roman" w:hAnsi="Times New Roman" w:cs="Times New Roman"/>
          <w:sz w:val="28"/>
          <w:szCs w:val="28"/>
        </w:rPr>
        <w:t>. Оценка успешности освоения образовательной программы или части образовательной программы проводится в соответствии с оценочной шкалой:</w:t>
      </w:r>
    </w:p>
    <w:tbl>
      <w:tblPr>
        <w:tblW w:w="9639" w:type="dxa"/>
        <w:tblInd w:w="40" w:type="dxa"/>
        <w:tblLayout w:type="fixed"/>
        <w:tblCellMar>
          <w:left w:w="40" w:type="dxa"/>
          <w:right w:w="40" w:type="dxa"/>
        </w:tblCellMar>
        <w:tblLook w:val="0000" w:firstRow="0" w:lastRow="0" w:firstColumn="0" w:lastColumn="0" w:noHBand="0" w:noVBand="0"/>
      </w:tblPr>
      <w:tblGrid>
        <w:gridCol w:w="3261"/>
        <w:gridCol w:w="3324"/>
        <w:gridCol w:w="3054"/>
      </w:tblGrid>
      <w:tr w:rsidR="00E91223" w:rsidRPr="00342228" w14:paraId="355B9E33" w14:textId="77777777" w:rsidTr="009D0C67">
        <w:trPr>
          <w:trHeight w:val="307"/>
        </w:trPr>
        <w:tc>
          <w:tcPr>
            <w:tcW w:w="3261" w:type="dxa"/>
            <w:tcBorders>
              <w:top w:val="single" w:sz="4" w:space="0" w:color="000000"/>
              <w:left w:val="single" w:sz="4" w:space="0" w:color="000000"/>
            </w:tcBorders>
            <w:shd w:val="clear" w:color="auto" w:fill="auto"/>
          </w:tcPr>
          <w:p w14:paraId="7D9C5922" w14:textId="77777777" w:rsidR="00E91223" w:rsidRPr="00342228" w:rsidRDefault="00E91223" w:rsidP="00E91223">
            <w:pPr>
              <w:widowControl w:val="0"/>
              <w:suppressAutoHyphens/>
              <w:autoSpaceDE w:val="0"/>
              <w:snapToGrid w:val="0"/>
              <w:spacing w:after="0" w:line="240" w:lineRule="auto"/>
              <w:ind w:left="102"/>
              <w:jc w:val="center"/>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Качество освоения программы</w:t>
            </w:r>
          </w:p>
        </w:tc>
        <w:tc>
          <w:tcPr>
            <w:tcW w:w="3324" w:type="dxa"/>
            <w:tcBorders>
              <w:top w:val="single" w:sz="4" w:space="0" w:color="000000"/>
              <w:left w:val="single" w:sz="4" w:space="0" w:color="000000"/>
            </w:tcBorders>
            <w:shd w:val="clear" w:color="auto" w:fill="auto"/>
          </w:tcPr>
          <w:p w14:paraId="721459D8" w14:textId="77777777" w:rsidR="00E91223" w:rsidRPr="00342228" w:rsidRDefault="00E91223" w:rsidP="00E91223">
            <w:pPr>
              <w:widowControl w:val="0"/>
              <w:suppressAutoHyphens/>
              <w:autoSpaceDE w:val="0"/>
              <w:snapToGrid w:val="0"/>
              <w:spacing w:after="0" w:line="240" w:lineRule="auto"/>
              <w:ind w:firstLine="50"/>
              <w:jc w:val="center"/>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Уровень достижений</w:t>
            </w:r>
          </w:p>
        </w:tc>
        <w:tc>
          <w:tcPr>
            <w:tcW w:w="3054" w:type="dxa"/>
            <w:tcBorders>
              <w:top w:val="single" w:sz="4" w:space="0" w:color="000000"/>
              <w:left w:val="single" w:sz="4" w:space="0" w:color="000000"/>
              <w:right w:val="single" w:sz="4" w:space="0" w:color="000000"/>
            </w:tcBorders>
            <w:shd w:val="clear" w:color="auto" w:fill="auto"/>
          </w:tcPr>
          <w:p w14:paraId="11C7B446" w14:textId="77777777" w:rsidR="00E91223" w:rsidRPr="00342228" w:rsidRDefault="00E91223" w:rsidP="00E91223">
            <w:pPr>
              <w:widowControl w:val="0"/>
              <w:suppressAutoHyphens/>
              <w:autoSpaceDE w:val="0"/>
              <w:snapToGrid w:val="0"/>
              <w:spacing w:after="0" w:line="240" w:lineRule="auto"/>
              <w:ind w:firstLine="38"/>
              <w:jc w:val="center"/>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Отметка в 5-балльной шкале</w:t>
            </w:r>
          </w:p>
        </w:tc>
      </w:tr>
      <w:tr w:rsidR="00E91223" w:rsidRPr="00342228" w14:paraId="0FEA89DD" w14:textId="77777777" w:rsidTr="009D0C67">
        <w:trPr>
          <w:trHeight w:val="288"/>
        </w:trPr>
        <w:tc>
          <w:tcPr>
            <w:tcW w:w="3261" w:type="dxa"/>
            <w:tcBorders>
              <w:top w:val="single" w:sz="4" w:space="0" w:color="000000"/>
              <w:left w:val="single" w:sz="4" w:space="0" w:color="000000"/>
            </w:tcBorders>
            <w:shd w:val="clear" w:color="auto" w:fill="auto"/>
          </w:tcPr>
          <w:p w14:paraId="16D0C9EB" w14:textId="77777777" w:rsidR="00E91223" w:rsidRPr="00342228" w:rsidRDefault="00E91223" w:rsidP="00E91223">
            <w:pPr>
              <w:widowControl w:val="0"/>
              <w:suppressAutoHyphens/>
              <w:autoSpaceDE w:val="0"/>
              <w:snapToGrid w:val="0"/>
              <w:spacing w:after="0" w:line="240" w:lineRule="auto"/>
              <w:ind w:left="102"/>
              <w:jc w:val="both"/>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90-100%</w:t>
            </w:r>
          </w:p>
        </w:tc>
        <w:tc>
          <w:tcPr>
            <w:tcW w:w="3324" w:type="dxa"/>
            <w:tcBorders>
              <w:top w:val="single" w:sz="4" w:space="0" w:color="000000"/>
              <w:left w:val="single" w:sz="4" w:space="0" w:color="000000"/>
            </w:tcBorders>
            <w:shd w:val="clear" w:color="auto" w:fill="auto"/>
          </w:tcPr>
          <w:p w14:paraId="62DF0978" w14:textId="77777777" w:rsidR="00E91223" w:rsidRPr="00342228" w:rsidRDefault="00E91223" w:rsidP="00E91223">
            <w:pPr>
              <w:widowControl w:val="0"/>
              <w:suppressAutoHyphens/>
              <w:autoSpaceDE w:val="0"/>
              <w:snapToGrid w:val="0"/>
              <w:spacing w:after="0" w:line="240" w:lineRule="auto"/>
              <w:ind w:left="50"/>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высокий</w:t>
            </w:r>
          </w:p>
        </w:tc>
        <w:tc>
          <w:tcPr>
            <w:tcW w:w="3054" w:type="dxa"/>
            <w:tcBorders>
              <w:top w:val="single" w:sz="4" w:space="0" w:color="000000"/>
              <w:left w:val="single" w:sz="4" w:space="0" w:color="000000"/>
              <w:right w:val="single" w:sz="4" w:space="0" w:color="000000"/>
            </w:tcBorders>
            <w:shd w:val="clear" w:color="auto" w:fill="auto"/>
          </w:tcPr>
          <w:p w14:paraId="217B3D47" w14:textId="77777777" w:rsidR="00E91223" w:rsidRPr="00342228" w:rsidRDefault="00E91223" w:rsidP="00E91223">
            <w:pPr>
              <w:widowControl w:val="0"/>
              <w:suppressAutoHyphens/>
              <w:autoSpaceDE w:val="0"/>
              <w:snapToGrid w:val="0"/>
              <w:spacing w:after="0" w:line="240" w:lineRule="auto"/>
              <w:ind w:left="38"/>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«5»</w:t>
            </w:r>
          </w:p>
        </w:tc>
      </w:tr>
      <w:tr w:rsidR="00E91223" w:rsidRPr="00342228" w14:paraId="6BEE7942" w14:textId="77777777" w:rsidTr="009D0C67">
        <w:trPr>
          <w:trHeight w:val="288"/>
        </w:trPr>
        <w:tc>
          <w:tcPr>
            <w:tcW w:w="3261" w:type="dxa"/>
            <w:tcBorders>
              <w:left w:val="single" w:sz="4" w:space="0" w:color="000000"/>
            </w:tcBorders>
            <w:shd w:val="clear" w:color="auto" w:fill="auto"/>
          </w:tcPr>
          <w:p w14:paraId="33B79830" w14:textId="77777777" w:rsidR="00E91223" w:rsidRPr="00342228" w:rsidRDefault="00E91223" w:rsidP="00E91223">
            <w:pPr>
              <w:widowControl w:val="0"/>
              <w:suppressAutoHyphens/>
              <w:autoSpaceDE w:val="0"/>
              <w:snapToGrid w:val="0"/>
              <w:spacing w:after="0" w:line="240" w:lineRule="auto"/>
              <w:ind w:left="102"/>
              <w:jc w:val="both"/>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66 -89%</w:t>
            </w:r>
          </w:p>
        </w:tc>
        <w:tc>
          <w:tcPr>
            <w:tcW w:w="3324" w:type="dxa"/>
            <w:tcBorders>
              <w:left w:val="single" w:sz="4" w:space="0" w:color="000000"/>
            </w:tcBorders>
            <w:shd w:val="clear" w:color="auto" w:fill="auto"/>
          </w:tcPr>
          <w:p w14:paraId="2556260E" w14:textId="77777777" w:rsidR="00E91223" w:rsidRPr="00342228" w:rsidRDefault="00E91223" w:rsidP="00E91223">
            <w:pPr>
              <w:widowControl w:val="0"/>
              <w:suppressAutoHyphens/>
              <w:autoSpaceDE w:val="0"/>
              <w:snapToGrid w:val="0"/>
              <w:spacing w:after="0" w:line="240" w:lineRule="auto"/>
              <w:ind w:left="50"/>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повышенный</w:t>
            </w:r>
          </w:p>
        </w:tc>
        <w:tc>
          <w:tcPr>
            <w:tcW w:w="3054" w:type="dxa"/>
            <w:tcBorders>
              <w:left w:val="single" w:sz="4" w:space="0" w:color="000000"/>
              <w:right w:val="single" w:sz="4" w:space="0" w:color="000000"/>
            </w:tcBorders>
            <w:shd w:val="clear" w:color="auto" w:fill="auto"/>
          </w:tcPr>
          <w:p w14:paraId="74FEBEE6" w14:textId="77777777" w:rsidR="00E91223" w:rsidRPr="00342228" w:rsidRDefault="00E91223" w:rsidP="00E91223">
            <w:pPr>
              <w:widowControl w:val="0"/>
              <w:suppressAutoHyphens/>
              <w:autoSpaceDE w:val="0"/>
              <w:snapToGrid w:val="0"/>
              <w:spacing w:after="0" w:line="240" w:lineRule="auto"/>
              <w:ind w:left="38"/>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«4»</w:t>
            </w:r>
          </w:p>
        </w:tc>
      </w:tr>
      <w:tr w:rsidR="00E91223" w:rsidRPr="00342228" w14:paraId="5FC2482F" w14:textId="77777777" w:rsidTr="009D0C67">
        <w:trPr>
          <w:trHeight w:val="278"/>
        </w:trPr>
        <w:tc>
          <w:tcPr>
            <w:tcW w:w="3261" w:type="dxa"/>
            <w:tcBorders>
              <w:left w:val="single" w:sz="4" w:space="0" w:color="000000"/>
            </w:tcBorders>
            <w:shd w:val="clear" w:color="auto" w:fill="auto"/>
          </w:tcPr>
          <w:p w14:paraId="36AED4FC" w14:textId="77777777" w:rsidR="00E91223" w:rsidRPr="00342228" w:rsidRDefault="00E91223" w:rsidP="00E91223">
            <w:pPr>
              <w:widowControl w:val="0"/>
              <w:suppressAutoHyphens/>
              <w:autoSpaceDE w:val="0"/>
              <w:snapToGrid w:val="0"/>
              <w:spacing w:after="0" w:line="240" w:lineRule="auto"/>
              <w:ind w:left="102"/>
              <w:jc w:val="both"/>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50 -65 %</w:t>
            </w:r>
          </w:p>
        </w:tc>
        <w:tc>
          <w:tcPr>
            <w:tcW w:w="3324" w:type="dxa"/>
            <w:tcBorders>
              <w:left w:val="single" w:sz="4" w:space="0" w:color="000000"/>
            </w:tcBorders>
            <w:shd w:val="clear" w:color="auto" w:fill="auto"/>
          </w:tcPr>
          <w:p w14:paraId="6C2D92B3" w14:textId="77777777" w:rsidR="00E91223" w:rsidRPr="00342228" w:rsidRDefault="00E91223" w:rsidP="00E91223">
            <w:pPr>
              <w:widowControl w:val="0"/>
              <w:suppressAutoHyphens/>
              <w:autoSpaceDE w:val="0"/>
              <w:snapToGrid w:val="0"/>
              <w:spacing w:after="0" w:line="240" w:lineRule="auto"/>
              <w:ind w:left="50"/>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базовый</w:t>
            </w:r>
          </w:p>
        </w:tc>
        <w:tc>
          <w:tcPr>
            <w:tcW w:w="3054" w:type="dxa"/>
            <w:tcBorders>
              <w:left w:val="single" w:sz="4" w:space="0" w:color="000000"/>
              <w:right w:val="single" w:sz="4" w:space="0" w:color="000000"/>
            </w:tcBorders>
            <w:shd w:val="clear" w:color="auto" w:fill="auto"/>
          </w:tcPr>
          <w:p w14:paraId="2B61BDFC" w14:textId="77777777" w:rsidR="00E91223" w:rsidRPr="00342228" w:rsidRDefault="00E91223" w:rsidP="00E91223">
            <w:pPr>
              <w:widowControl w:val="0"/>
              <w:suppressAutoHyphens/>
              <w:autoSpaceDE w:val="0"/>
              <w:snapToGrid w:val="0"/>
              <w:spacing w:after="0" w:line="240" w:lineRule="auto"/>
              <w:ind w:left="38"/>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«3»</w:t>
            </w:r>
          </w:p>
        </w:tc>
      </w:tr>
      <w:tr w:rsidR="00E91223" w:rsidRPr="00342228" w14:paraId="5D35CB60" w14:textId="77777777" w:rsidTr="009D0C67">
        <w:trPr>
          <w:trHeight w:val="317"/>
        </w:trPr>
        <w:tc>
          <w:tcPr>
            <w:tcW w:w="3261" w:type="dxa"/>
            <w:tcBorders>
              <w:left w:val="single" w:sz="4" w:space="0" w:color="000000"/>
              <w:bottom w:val="single" w:sz="4" w:space="0" w:color="000000"/>
            </w:tcBorders>
            <w:shd w:val="clear" w:color="auto" w:fill="auto"/>
          </w:tcPr>
          <w:p w14:paraId="3B581289" w14:textId="77777777" w:rsidR="00E91223" w:rsidRPr="00342228" w:rsidRDefault="00E91223" w:rsidP="00E91223">
            <w:pPr>
              <w:widowControl w:val="0"/>
              <w:suppressAutoHyphens/>
              <w:autoSpaceDE w:val="0"/>
              <w:snapToGrid w:val="0"/>
              <w:spacing w:after="0" w:line="240" w:lineRule="auto"/>
              <w:ind w:left="102"/>
              <w:jc w:val="both"/>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меньше 50%</w:t>
            </w:r>
          </w:p>
        </w:tc>
        <w:tc>
          <w:tcPr>
            <w:tcW w:w="3324" w:type="dxa"/>
            <w:tcBorders>
              <w:left w:val="single" w:sz="4" w:space="0" w:color="000000"/>
              <w:bottom w:val="single" w:sz="4" w:space="0" w:color="000000"/>
            </w:tcBorders>
            <w:shd w:val="clear" w:color="auto" w:fill="auto"/>
          </w:tcPr>
          <w:p w14:paraId="3CCBD4FB" w14:textId="77777777" w:rsidR="00E91223" w:rsidRPr="00342228" w:rsidRDefault="00E91223" w:rsidP="00E91223">
            <w:pPr>
              <w:widowControl w:val="0"/>
              <w:suppressAutoHyphens/>
              <w:autoSpaceDE w:val="0"/>
              <w:snapToGrid w:val="0"/>
              <w:spacing w:after="0" w:line="240" w:lineRule="auto"/>
              <w:ind w:left="50"/>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ниже базового</w:t>
            </w:r>
          </w:p>
        </w:tc>
        <w:tc>
          <w:tcPr>
            <w:tcW w:w="3054" w:type="dxa"/>
            <w:tcBorders>
              <w:left w:val="single" w:sz="4" w:space="0" w:color="000000"/>
              <w:bottom w:val="single" w:sz="4" w:space="0" w:color="000000"/>
              <w:right w:val="single" w:sz="4" w:space="0" w:color="000000"/>
            </w:tcBorders>
            <w:shd w:val="clear" w:color="auto" w:fill="auto"/>
          </w:tcPr>
          <w:p w14:paraId="72B67866" w14:textId="77777777" w:rsidR="00E91223" w:rsidRPr="00342228" w:rsidRDefault="00E91223" w:rsidP="00E91223">
            <w:pPr>
              <w:widowControl w:val="0"/>
              <w:suppressAutoHyphens/>
              <w:autoSpaceDE w:val="0"/>
              <w:snapToGrid w:val="0"/>
              <w:spacing w:after="0" w:line="240" w:lineRule="auto"/>
              <w:ind w:left="38"/>
              <w:rPr>
                <w:rFonts w:ascii="Times New Roman" w:eastAsia="Times New Roman" w:hAnsi="Times New Roman" w:cs="Times New Roman"/>
                <w:sz w:val="28"/>
                <w:szCs w:val="28"/>
                <w:lang w:eastAsia="ar-SA"/>
              </w:rPr>
            </w:pPr>
            <w:r w:rsidRPr="00342228">
              <w:rPr>
                <w:rFonts w:ascii="Times New Roman" w:eastAsia="Times New Roman" w:hAnsi="Times New Roman" w:cs="Times New Roman"/>
                <w:sz w:val="28"/>
                <w:szCs w:val="28"/>
                <w:lang w:eastAsia="ar-SA"/>
              </w:rPr>
              <w:t>«2»</w:t>
            </w:r>
          </w:p>
        </w:tc>
      </w:tr>
    </w:tbl>
    <w:p w14:paraId="73C8187C" w14:textId="614E8C10" w:rsidR="00E91223" w:rsidRDefault="00E91223"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2.8.</w:t>
      </w:r>
      <w:r w:rsidR="00324CFB" w:rsidRPr="00342228">
        <w:rPr>
          <w:rFonts w:ascii="Times New Roman" w:hAnsi="Times New Roman" w:cs="Times New Roman"/>
          <w:sz w:val="28"/>
          <w:szCs w:val="28"/>
        </w:rPr>
        <w:t>6</w:t>
      </w:r>
      <w:r w:rsidRPr="00342228">
        <w:rPr>
          <w:rFonts w:ascii="Times New Roman" w:hAnsi="Times New Roman" w:cs="Times New Roman"/>
          <w:sz w:val="28"/>
          <w:szCs w:val="28"/>
        </w:rPr>
        <w:t>. Итоговая оценка по</w:t>
      </w:r>
      <w:r w:rsidR="004736A3" w:rsidRPr="00342228">
        <w:rPr>
          <w:rFonts w:ascii="Times New Roman" w:hAnsi="Times New Roman" w:cs="Times New Roman"/>
          <w:sz w:val="28"/>
          <w:szCs w:val="28"/>
        </w:rPr>
        <w:t xml:space="preserve"> учебным</w:t>
      </w:r>
      <w:r w:rsidR="007E6DCB">
        <w:rPr>
          <w:rFonts w:ascii="Times New Roman" w:hAnsi="Times New Roman" w:cs="Times New Roman"/>
          <w:sz w:val="28"/>
          <w:szCs w:val="28"/>
        </w:rPr>
        <w:t xml:space="preserve"> </w:t>
      </w:r>
      <w:r w:rsidR="004736A3" w:rsidRPr="00342228">
        <w:rPr>
          <w:rFonts w:ascii="Times New Roman" w:hAnsi="Times New Roman" w:cs="Times New Roman"/>
          <w:sz w:val="28"/>
          <w:szCs w:val="28"/>
        </w:rPr>
        <w:t xml:space="preserve">предметам, </w:t>
      </w:r>
      <w:r w:rsidRPr="00342228">
        <w:rPr>
          <w:rFonts w:ascii="Times New Roman" w:hAnsi="Times New Roman" w:cs="Times New Roman"/>
          <w:sz w:val="28"/>
          <w:szCs w:val="28"/>
        </w:rPr>
        <w:t xml:space="preserve">курсам, дисциплинам (модулям) вычисляется в процентах, исходя из нахождения среднего </w:t>
      </w:r>
      <w:proofErr w:type="gramStart"/>
      <w:r w:rsidRPr="00342228">
        <w:rPr>
          <w:rFonts w:ascii="Times New Roman" w:hAnsi="Times New Roman" w:cs="Times New Roman"/>
          <w:sz w:val="28"/>
          <w:szCs w:val="28"/>
        </w:rPr>
        <w:t>значения  результатов</w:t>
      </w:r>
      <w:proofErr w:type="gramEnd"/>
      <w:r w:rsidRPr="00342228">
        <w:rPr>
          <w:rFonts w:ascii="Times New Roman" w:hAnsi="Times New Roman" w:cs="Times New Roman"/>
          <w:sz w:val="28"/>
          <w:szCs w:val="28"/>
        </w:rPr>
        <w:t xml:space="preserve"> учебных четвертей и результатов промежуточной аттестации</w:t>
      </w:r>
      <w:r w:rsidR="00221E8E" w:rsidRPr="00342228">
        <w:rPr>
          <w:rFonts w:ascii="Times New Roman" w:hAnsi="Times New Roman" w:cs="Times New Roman"/>
          <w:sz w:val="28"/>
          <w:szCs w:val="28"/>
        </w:rPr>
        <w:t>,</w:t>
      </w:r>
      <w:r w:rsidRPr="00342228">
        <w:rPr>
          <w:rFonts w:ascii="Times New Roman" w:hAnsi="Times New Roman" w:cs="Times New Roman"/>
          <w:sz w:val="28"/>
          <w:szCs w:val="28"/>
        </w:rPr>
        <w:t xml:space="preserve"> переводится в отметку </w:t>
      </w:r>
      <w:r w:rsidR="004736A3" w:rsidRPr="00342228">
        <w:rPr>
          <w:rFonts w:ascii="Times New Roman" w:hAnsi="Times New Roman" w:cs="Times New Roman"/>
          <w:sz w:val="28"/>
          <w:szCs w:val="28"/>
        </w:rPr>
        <w:t>по</w:t>
      </w:r>
      <w:r w:rsidRPr="00342228">
        <w:rPr>
          <w:rFonts w:ascii="Times New Roman" w:hAnsi="Times New Roman" w:cs="Times New Roman"/>
          <w:sz w:val="28"/>
          <w:szCs w:val="28"/>
        </w:rPr>
        <w:t xml:space="preserve"> пятибалльной шкале и выставляется в журнал.</w:t>
      </w:r>
    </w:p>
    <w:p w14:paraId="1D601B21" w14:textId="5A22D749" w:rsidR="007E6DCB" w:rsidRDefault="007E6DCB"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2.8.7.При реализации утвержденных рабочих программ учебных предметов, курсов, дисциплин (модулей) общеобразовательной</w:t>
      </w:r>
      <w:r w:rsidR="00D4556B">
        <w:rPr>
          <w:rFonts w:ascii="Times New Roman" w:hAnsi="Times New Roman" w:cs="Times New Roman"/>
          <w:sz w:val="28"/>
          <w:szCs w:val="28"/>
        </w:rPr>
        <w:t xml:space="preserve">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14:paraId="05A9DF12" w14:textId="0FBE268C" w:rsidR="00D4556B" w:rsidRPr="00342228" w:rsidRDefault="00D4556B"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первом классе обучение проводится без балльного оценивания знаний учащихся и домашних заданий.</w:t>
      </w:r>
    </w:p>
    <w:p w14:paraId="5E603B7D" w14:textId="77777777" w:rsidR="00221E8E" w:rsidRPr="00342228" w:rsidRDefault="00221E8E" w:rsidP="00FA2D4D">
      <w:pPr>
        <w:pStyle w:val="a4"/>
        <w:spacing w:after="0"/>
        <w:ind w:left="0"/>
        <w:jc w:val="both"/>
        <w:rPr>
          <w:rFonts w:ascii="Times New Roman" w:hAnsi="Times New Roman" w:cs="Times New Roman"/>
          <w:sz w:val="28"/>
          <w:szCs w:val="28"/>
        </w:rPr>
      </w:pPr>
    </w:p>
    <w:p w14:paraId="2CD720B9" w14:textId="77777777" w:rsidR="00221E8E" w:rsidRPr="00342228" w:rsidRDefault="00221E8E" w:rsidP="00221E8E">
      <w:pPr>
        <w:pStyle w:val="a4"/>
        <w:spacing w:after="0"/>
        <w:ind w:left="0"/>
        <w:jc w:val="center"/>
        <w:rPr>
          <w:rFonts w:ascii="Times New Roman" w:hAnsi="Times New Roman" w:cs="Times New Roman"/>
          <w:b/>
          <w:sz w:val="28"/>
          <w:szCs w:val="28"/>
        </w:rPr>
      </w:pPr>
      <w:r w:rsidRPr="00342228">
        <w:rPr>
          <w:rFonts w:ascii="Times New Roman" w:hAnsi="Times New Roman" w:cs="Times New Roman"/>
          <w:b/>
          <w:sz w:val="28"/>
          <w:szCs w:val="28"/>
        </w:rPr>
        <w:t xml:space="preserve">3. </w:t>
      </w:r>
      <w:r w:rsidR="004736A3" w:rsidRPr="00342228">
        <w:rPr>
          <w:rFonts w:ascii="Times New Roman" w:hAnsi="Times New Roman" w:cs="Times New Roman"/>
          <w:b/>
          <w:sz w:val="28"/>
          <w:szCs w:val="28"/>
        </w:rPr>
        <w:t>С</w:t>
      </w:r>
      <w:r w:rsidRPr="00342228">
        <w:rPr>
          <w:rFonts w:ascii="Times New Roman" w:hAnsi="Times New Roman" w:cs="Times New Roman"/>
          <w:b/>
          <w:sz w:val="28"/>
          <w:szCs w:val="28"/>
        </w:rPr>
        <w:t>одержание и порядок проведения промежуточной аттестации</w:t>
      </w:r>
    </w:p>
    <w:p w14:paraId="540F2BC7" w14:textId="77777777" w:rsidR="00A86259" w:rsidRPr="00342228" w:rsidRDefault="00A86259" w:rsidP="00A86259">
      <w:pPr>
        <w:pStyle w:val="a4"/>
        <w:spacing w:after="0"/>
        <w:ind w:left="0"/>
        <w:jc w:val="both"/>
        <w:rPr>
          <w:rFonts w:ascii="Times New Roman" w:hAnsi="Times New Roman" w:cs="Times New Roman"/>
          <w:sz w:val="28"/>
          <w:szCs w:val="28"/>
        </w:rPr>
      </w:pPr>
    </w:p>
    <w:p w14:paraId="650F5193" w14:textId="77777777" w:rsidR="00221E8E" w:rsidRPr="00342228" w:rsidRDefault="00221E8E" w:rsidP="00F21F67">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3.1. </w:t>
      </w:r>
      <w:r w:rsidR="00F21F67">
        <w:rPr>
          <w:rFonts w:ascii="Times New Roman" w:hAnsi="Times New Roman" w:cs="Times New Roman"/>
          <w:sz w:val="28"/>
          <w:szCs w:val="28"/>
        </w:rPr>
        <w:t>Промежуточная аттестация</w:t>
      </w:r>
      <w:r w:rsidR="003A2A75">
        <w:rPr>
          <w:rFonts w:ascii="Times New Roman" w:hAnsi="Times New Roman" w:cs="Times New Roman"/>
          <w:sz w:val="28"/>
          <w:szCs w:val="28"/>
        </w:rPr>
        <w:t xml:space="preserve"> </w:t>
      </w:r>
      <w:r w:rsidR="00F21F67">
        <w:rPr>
          <w:rFonts w:ascii="Times New Roman" w:hAnsi="Times New Roman" w:cs="Times New Roman"/>
          <w:sz w:val="28"/>
          <w:szCs w:val="28"/>
        </w:rPr>
        <w:t>- это оценка уровня освоения отдельной части или всего объема учебного предмета, курса, дисциплины (модуля) образовательной программы.</w:t>
      </w:r>
    </w:p>
    <w:p w14:paraId="17B95DE7" w14:textId="77777777" w:rsidR="00221E8E" w:rsidRPr="00342228" w:rsidRDefault="00221E8E" w:rsidP="00F21F67">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3.2. </w:t>
      </w:r>
      <w:r w:rsidR="00F21F67">
        <w:rPr>
          <w:rFonts w:ascii="Times New Roman" w:hAnsi="Times New Roman" w:cs="Times New Roman"/>
          <w:sz w:val="28"/>
          <w:szCs w:val="28"/>
        </w:rPr>
        <w:t>Промежуточную аттестацию в У</w:t>
      </w:r>
      <w:r w:rsidR="003A2A75">
        <w:rPr>
          <w:rFonts w:ascii="Times New Roman" w:hAnsi="Times New Roman" w:cs="Times New Roman"/>
          <w:sz w:val="28"/>
          <w:szCs w:val="28"/>
        </w:rPr>
        <w:t>чреждении в обязательном порядк</w:t>
      </w:r>
      <w:r w:rsidR="00F21F67">
        <w:rPr>
          <w:rFonts w:ascii="Times New Roman" w:hAnsi="Times New Roman" w:cs="Times New Roman"/>
          <w:sz w:val="28"/>
          <w:szCs w:val="28"/>
        </w:rPr>
        <w:t>е проходят учащиеся, осваивающие ООП начального общего образования, основного общего образования, среднего общего образования во всех формах обучения; включая учащихся, осваивающих образовательные программы Учреждения по индивидуальным учебным планам; учащиеся, осваивающие программу в форме семейного образования (экстерны) и в форме самообразования (экстерны).</w:t>
      </w:r>
    </w:p>
    <w:p w14:paraId="3D54372B" w14:textId="77777777" w:rsidR="00A7134B" w:rsidRPr="00342228" w:rsidRDefault="00A7134B"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3.3. Промежуточная ат</w:t>
      </w:r>
      <w:r w:rsidR="00F51D21">
        <w:rPr>
          <w:rFonts w:ascii="Times New Roman" w:hAnsi="Times New Roman" w:cs="Times New Roman"/>
          <w:sz w:val="28"/>
          <w:szCs w:val="28"/>
        </w:rPr>
        <w:t xml:space="preserve">тестация </w:t>
      </w:r>
      <w:r w:rsidR="00F21F67">
        <w:rPr>
          <w:rFonts w:ascii="Times New Roman" w:hAnsi="Times New Roman" w:cs="Times New Roman"/>
          <w:sz w:val="28"/>
          <w:szCs w:val="28"/>
        </w:rPr>
        <w:t xml:space="preserve">учащихся проводится в формах, определенных учебным планом, в сроки, утвержденные календарным учебным графиком, и </w:t>
      </w:r>
      <w:proofErr w:type="gramStart"/>
      <w:r w:rsidR="00F21F67">
        <w:rPr>
          <w:rFonts w:ascii="Times New Roman" w:hAnsi="Times New Roman" w:cs="Times New Roman"/>
          <w:sz w:val="28"/>
          <w:szCs w:val="28"/>
        </w:rPr>
        <w:t>в  порядке</w:t>
      </w:r>
      <w:proofErr w:type="gramEnd"/>
      <w:r w:rsidR="00F21F67">
        <w:rPr>
          <w:rFonts w:ascii="Times New Roman" w:hAnsi="Times New Roman" w:cs="Times New Roman"/>
          <w:sz w:val="28"/>
          <w:szCs w:val="28"/>
        </w:rPr>
        <w:t xml:space="preserve"> установленном п.3.9. настоящего Положения.</w:t>
      </w:r>
    </w:p>
    <w:p w14:paraId="62D534B3" w14:textId="77777777" w:rsidR="00A7134B" w:rsidRPr="00342228" w:rsidRDefault="003922D8" w:rsidP="003922D8">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7134B" w:rsidRPr="00342228">
        <w:rPr>
          <w:rFonts w:ascii="Times New Roman" w:hAnsi="Times New Roman" w:cs="Times New Roman"/>
          <w:sz w:val="28"/>
          <w:szCs w:val="28"/>
        </w:rPr>
        <w:t xml:space="preserve"> Промежуточная аттестация может проводиться как письменно, так и устно, а также в виде интегрированного зачета, который представляет собой среднеарифметический показатель суммируемых отметок за четверти или полугодия.</w:t>
      </w:r>
    </w:p>
    <w:p w14:paraId="2853AD31" w14:textId="77777777" w:rsidR="00A7134B" w:rsidRPr="00342228" w:rsidRDefault="00A7134B"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Формами проведения письменной промежуточной аттестации </w:t>
      </w:r>
      <w:r w:rsidR="00F009EF">
        <w:rPr>
          <w:rFonts w:ascii="Times New Roman" w:hAnsi="Times New Roman" w:cs="Times New Roman"/>
          <w:sz w:val="28"/>
          <w:szCs w:val="28"/>
        </w:rPr>
        <w:t>могут быть</w:t>
      </w:r>
      <w:r w:rsidRPr="00342228">
        <w:rPr>
          <w:rFonts w:ascii="Times New Roman" w:hAnsi="Times New Roman" w:cs="Times New Roman"/>
          <w:sz w:val="28"/>
          <w:szCs w:val="28"/>
        </w:rPr>
        <w:t>: диктант, контрольная работа, изложение, сочинение, тестовая работа (тест), проектная работа (проект)</w:t>
      </w:r>
      <w:r w:rsidR="00F51D21">
        <w:rPr>
          <w:rFonts w:ascii="Times New Roman" w:hAnsi="Times New Roman" w:cs="Times New Roman"/>
          <w:sz w:val="28"/>
          <w:szCs w:val="28"/>
        </w:rPr>
        <w:t>, комплексная письменная работа на межпредметной основе, рисунок</w:t>
      </w:r>
      <w:r w:rsidRPr="00342228">
        <w:rPr>
          <w:rFonts w:ascii="Times New Roman" w:hAnsi="Times New Roman" w:cs="Times New Roman"/>
          <w:sz w:val="28"/>
          <w:szCs w:val="28"/>
        </w:rPr>
        <w:t>.</w:t>
      </w:r>
    </w:p>
    <w:p w14:paraId="2D27F570" w14:textId="77777777" w:rsidR="00A7134B" w:rsidRDefault="00F009EF"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качестве устных форм</w:t>
      </w:r>
      <w:r w:rsidR="00A7134B" w:rsidRPr="00342228">
        <w:rPr>
          <w:rFonts w:ascii="Times New Roman" w:hAnsi="Times New Roman" w:cs="Times New Roman"/>
          <w:sz w:val="28"/>
          <w:szCs w:val="28"/>
        </w:rPr>
        <w:t xml:space="preserve"> промежуточной аттестации</w:t>
      </w:r>
      <w:r>
        <w:rPr>
          <w:rFonts w:ascii="Times New Roman" w:hAnsi="Times New Roman" w:cs="Times New Roman"/>
          <w:sz w:val="28"/>
          <w:szCs w:val="28"/>
        </w:rPr>
        <w:t xml:space="preserve"> может использоваться,</w:t>
      </w:r>
      <w:r w:rsidR="00A7134B" w:rsidRPr="00342228">
        <w:rPr>
          <w:rFonts w:ascii="Times New Roman" w:hAnsi="Times New Roman" w:cs="Times New Roman"/>
          <w:sz w:val="28"/>
          <w:szCs w:val="28"/>
        </w:rPr>
        <w:t xml:space="preserve"> относятся: проверка техники чтения, защита реферата, сдача нормативов по физической культуре, зачет</w:t>
      </w:r>
      <w:r w:rsidR="00F51D21">
        <w:rPr>
          <w:rFonts w:ascii="Times New Roman" w:hAnsi="Times New Roman" w:cs="Times New Roman"/>
          <w:sz w:val="28"/>
          <w:szCs w:val="28"/>
        </w:rPr>
        <w:t>, музыкальная викторина, поделка</w:t>
      </w:r>
      <w:r w:rsidR="00A7134B" w:rsidRPr="00342228">
        <w:rPr>
          <w:rFonts w:ascii="Times New Roman" w:hAnsi="Times New Roman" w:cs="Times New Roman"/>
          <w:sz w:val="28"/>
          <w:szCs w:val="28"/>
        </w:rPr>
        <w:t>.</w:t>
      </w:r>
    </w:p>
    <w:p w14:paraId="70FF8BD9" w14:textId="77777777" w:rsidR="00F009EF" w:rsidRPr="00342228" w:rsidRDefault="00F009EF"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EC8">
        <w:rPr>
          <w:rFonts w:ascii="Times New Roman" w:hAnsi="Times New Roman" w:cs="Times New Roman"/>
          <w:sz w:val="28"/>
          <w:szCs w:val="28"/>
        </w:rPr>
        <w:t>Условия проведения промежуточной аттестации в форме проектной работы (проекта) определяются локальным нормативным актом Учреждения – Положением о проектной деятельности учащихся</w:t>
      </w:r>
      <w:r>
        <w:rPr>
          <w:rFonts w:ascii="Times New Roman" w:hAnsi="Times New Roman" w:cs="Times New Roman"/>
          <w:sz w:val="28"/>
          <w:szCs w:val="28"/>
        </w:rPr>
        <w:t>.</w:t>
      </w:r>
    </w:p>
    <w:p w14:paraId="16A4EC96" w14:textId="77777777" w:rsidR="00A7134B" w:rsidRPr="00342228" w:rsidRDefault="00A7134B"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Образовательной программой может быть предусмотрена накопительная балльная система зачета результатов деятельности учащегося.</w:t>
      </w:r>
    </w:p>
    <w:p w14:paraId="5014E792" w14:textId="77777777" w:rsidR="00A7134B" w:rsidRPr="00342228"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3.4</w:t>
      </w:r>
      <w:r w:rsidR="00A7134B" w:rsidRPr="00342228">
        <w:rPr>
          <w:rFonts w:ascii="Times New Roman" w:hAnsi="Times New Roman" w:cs="Times New Roman"/>
          <w:sz w:val="28"/>
          <w:szCs w:val="28"/>
        </w:rPr>
        <w:t xml:space="preserve">. </w:t>
      </w:r>
      <w:r>
        <w:rPr>
          <w:rFonts w:ascii="Times New Roman" w:hAnsi="Times New Roman" w:cs="Times New Roman"/>
          <w:sz w:val="28"/>
          <w:szCs w:val="28"/>
        </w:rPr>
        <w:t>Перечень учебных предметов, курсов, дисциплин (модулей), выносимых на промежуточную аттестацию, и форма проведения определяются ОП по уровням общего образования (учебными планами).</w:t>
      </w:r>
    </w:p>
    <w:p w14:paraId="4D04A4E7" w14:textId="77777777" w:rsidR="001A66A9"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3.5</w:t>
      </w:r>
      <w:r w:rsidR="001A66A9" w:rsidRPr="00342228">
        <w:rPr>
          <w:rFonts w:ascii="Times New Roman" w:hAnsi="Times New Roman" w:cs="Times New Roman"/>
          <w:sz w:val="28"/>
          <w:szCs w:val="28"/>
        </w:rPr>
        <w:t xml:space="preserve">.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w:t>
      </w:r>
      <w:r w:rsidR="00977A77" w:rsidRPr="00342228">
        <w:rPr>
          <w:rFonts w:ascii="Times New Roman" w:hAnsi="Times New Roman" w:cs="Times New Roman"/>
          <w:sz w:val="28"/>
          <w:szCs w:val="28"/>
        </w:rPr>
        <w:t xml:space="preserve">совершеннолетнего </w:t>
      </w:r>
      <w:r w:rsidR="001A66A9" w:rsidRPr="00342228">
        <w:rPr>
          <w:rFonts w:ascii="Times New Roman" w:hAnsi="Times New Roman" w:cs="Times New Roman"/>
          <w:sz w:val="28"/>
          <w:szCs w:val="28"/>
        </w:rPr>
        <w:t>учащегося</w:t>
      </w:r>
      <w:r w:rsidR="00977A77" w:rsidRPr="00342228">
        <w:rPr>
          <w:rFonts w:ascii="Times New Roman" w:hAnsi="Times New Roman" w:cs="Times New Roman"/>
          <w:sz w:val="28"/>
          <w:szCs w:val="28"/>
        </w:rPr>
        <w:t xml:space="preserve"> или </w:t>
      </w:r>
      <w:r w:rsidR="001A66A9" w:rsidRPr="00342228">
        <w:rPr>
          <w:rFonts w:ascii="Times New Roman" w:hAnsi="Times New Roman" w:cs="Times New Roman"/>
          <w:sz w:val="28"/>
          <w:szCs w:val="28"/>
        </w:rPr>
        <w:t>родителей (законных представителей)</w:t>
      </w:r>
      <w:r w:rsidR="00977A77" w:rsidRPr="00342228">
        <w:rPr>
          <w:rFonts w:ascii="Times New Roman" w:hAnsi="Times New Roman" w:cs="Times New Roman"/>
          <w:sz w:val="28"/>
          <w:szCs w:val="28"/>
        </w:rPr>
        <w:t xml:space="preserve"> несовершеннолетнего учащегося</w:t>
      </w:r>
      <w:r w:rsidR="001A66A9" w:rsidRPr="00342228">
        <w:rPr>
          <w:rFonts w:ascii="Times New Roman" w:hAnsi="Times New Roman" w:cs="Times New Roman"/>
          <w:sz w:val="28"/>
          <w:szCs w:val="28"/>
        </w:rPr>
        <w:t>.</w:t>
      </w:r>
    </w:p>
    <w:p w14:paraId="46371C17" w14:textId="0D644DDA" w:rsidR="009B7083" w:rsidRPr="00342228"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3.6</w:t>
      </w:r>
      <w:r w:rsidR="00D16C99">
        <w:rPr>
          <w:rFonts w:ascii="Times New Roman" w:hAnsi="Times New Roman" w:cs="Times New Roman"/>
          <w:sz w:val="28"/>
          <w:szCs w:val="28"/>
        </w:rPr>
        <w:t>. При отсутствии  учащегося в день проведения промежуточной</w:t>
      </w:r>
      <w:r w:rsidR="00E37241">
        <w:rPr>
          <w:rFonts w:ascii="Times New Roman" w:hAnsi="Times New Roman" w:cs="Times New Roman"/>
          <w:sz w:val="28"/>
          <w:szCs w:val="28"/>
        </w:rPr>
        <w:t xml:space="preserve"> аттестации по уважительной причине учащийся имеет право на перенос</w:t>
      </w:r>
      <w:r w:rsidR="008A1FF2">
        <w:rPr>
          <w:rFonts w:ascii="Times New Roman" w:hAnsi="Times New Roman" w:cs="Times New Roman"/>
          <w:sz w:val="28"/>
          <w:szCs w:val="28"/>
        </w:rPr>
        <w:t xml:space="preserve"> срока промежуточной аттестации до конца учебного года</w:t>
      </w:r>
      <w:r w:rsidR="00546FE1">
        <w:rPr>
          <w:rFonts w:ascii="Times New Roman" w:hAnsi="Times New Roman" w:cs="Times New Roman"/>
          <w:sz w:val="28"/>
          <w:szCs w:val="28"/>
        </w:rPr>
        <w:t>.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совершеннолетнего учащегося или родителей</w:t>
      </w:r>
      <w:r w:rsidR="00D4556B">
        <w:rPr>
          <w:rFonts w:ascii="Times New Roman" w:hAnsi="Times New Roman" w:cs="Times New Roman"/>
          <w:sz w:val="28"/>
          <w:szCs w:val="28"/>
        </w:rPr>
        <w:t xml:space="preserve"> </w:t>
      </w:r>
      <w:r w:rsidR="00546FE1">
        <w:rPr>
          <w:rFonts w:ascii="Times New Roman" w:hAnsi="Times New Roman" w:cs="Times New Roman"/>
          <w:sz w:val="28"/>
          <w:szCs w:val="28"/>
        </w:rPr>
        <w:t>(законных представителей) несовершеннолетн</w:t>
      </w:r>
      <w:r w:rsidR="00F73CD5">
        <w:rPr>
          <w:rFonts w:ascii="Times New Roman" w:hAnsi="Times New Roman" w:cs="Times New Roman"/>
          <w:sz w:val="28"/>
          <w:szCs w:val="28"/>
        </w:rPr>
        <w:t>его</w:t>
      </w:r>
      <w:r w:rsidR="00546FE1">
        <w:rPr>
          <w:rFonts w:ascii="Times New Roman" w:hAnsi="Times New Roman" w:cs="Times New Roman"/>
          <w:sz w:val="28"/>
          <w:szCs w:val="28"/>
        </w:rPr>
        <w:t xml:space="preserve"> учащ</w:t>
      </w:r>
      <w:r w:rsidR="00F73CD5">
        <w:rPr>
          <w:rFonts w:ascii="Times New Roman" w:hAnsi="Times New Roman" w:cs="Times New Roman"/>
          <w:sz w:val="28"/>
          <w:szCs w:val="28"/>
        </w:rPr>
        <w:t>его</w:t>
      </w:r>
      <w:r w:rsidR="00546FE1">
        <w:rPr>
          <w:rFonts w:ascii="Times New Roman" w:hAnsi="Times New Roman" w:cs="Times New Roman"/>
          <w:sz w:val="28"/>
          <w:szCs w:val="28"/>
        </w:rPr>
        <w:t>ся.</w:t>
      </w:r>
    </w:p>
    <w:p w14:paraId="4B3D86F4" w14:textId="0CD974D9" w:rsidR="00E359B3" w:rsidRPr="00342228" w:rsidRDefault="00E359B3"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3.</w:t>
      </w:r>
      <w:r w:rsidR="003922D8">
        <w:rPr>
          <w:rFonts w:ascii="Times New Roman" w:hAnsi="Times New Roman" w:cs="Times New Roman"/>
          <w:sz w:val="28"/>
          <w:szCs w:val="28"/>
        </w:rPr>
        <w:t>7</w:t>
      </w:r>
      <w:r w:rsidRPr="00342228">
        <w:rPr>
          <w:rFonts w:ascii="Times New Roman" w:hAnsi="Times New Roman" w:cs="Times New Roman"/>
          <w:sz w:val="28"/>
          <w:szCs w:val="28"/>
        </w:rPr>
        <w:t>. Особенности сроков и порядка проведения промежуточной аттестации могут быть установлены Учреждением для следующих категорий учащихся по заявлению</w:t>
      </w:r>
      <w:r w:rsidR="00977A77" w:rsidRPr="00342228">
        <w:rPr>
          <w:rFonts w:ascii="Times New Roman" w:hAnsi="Times New Roman" w:cs="Times New Roman"/>
          <w:sz w:val="28"/>
          <w:szCs w:val="28"/>
        </w:rPr>
        <w:t xml:space="preserve"> совершеннолетн</w:t>
      </w:r>
      <w:r w:rsidR="009D0C67" w:rsidRPr="00342228">
        <w:rPr>
          <w:rFonts w:ascii="Times New Roman" w:hAnsi="Times New Roman" w:cs="Times New Roman"/>
          <w:sz w:val="28"/>
          <w:szCs w:val="28"/>
        </w:rPr>
        <w:t>их</w:t>
      </w:r>
      <w:r w:rsidR="00D4556B">
        <w:rPr>
          <w:rFonts w:ascii="Times New Roman" w:hAnsi="Times New Roman" w:cs="Times New Roman"/>
          <w:sz w:val="28"/>
          <w:szCs w:val="28"/>
        </w:rPr>
        <w:t xml:space="preserve"> </w:t>
      </w:r>
      <w:r w:rsidRPr="00342228">
        <w:rPr>
          <w:rFonts w:ascii="Times New Roman" w:hAnsi="Times New Roman" w:cs="Times New Roman"/>
          <w:sz w:val="28"/>
          <w:szCs w:val="28"/>
        </w:rPr>
        <w:t>учащихся</w:t>
      </w:r>
      <w:r w:rsidR="00977A77" w:rsidRPr="00342228">
        <w:rPr>
          <w:rFonts w:ascii="Times New Roman" w:hAnsi="Times New Roman" w:cs="Times New Roman"/>
          <w:sz w:val="28"/>
          <w:szCs w:val="28"/>
        </w:rPr>
        <w:t xml:space="preserve"> или</w:t>
      </w:r>
      <w:r w:rsidRPr="00342228">
        <w:rPr>
          <w:rFonts w:ascii="Times New Roman" w:hAnsi="Times New Roman" w:cs="Times New Roman"/>
          <w:sz w:val="28"/>
          <w:szCs w:val="28"/>
        </w:rPr>
        <w:t xml:space="preserve"> родителей  (законных представителей)</w:t>
      </w:r>
      <w:r w:rsidR="00977A77" w:rsidRPr="00342228">
        <w:rPr>
          <w:rFonts w:ascii="Times New Roman" w:hAnsi="Times New Roman" w:cs="Times New Roman"/>
          <w:sz w:val="28"/>
          <w:szCs w:val="28"/>
        </w:rPr>
        <w:t xml:space="preserve"> несовершеннолетних учащихся</w:t>
      </w:r>
      <w:r w:rsidRPr="00342228">
        <w:rPr>
          <w:rFonts w:ascii="Times New Roman" w:hAnsi="Times New Roman" w:cs="Times New Roman"/>
          <w:sz w:val="28"/>
          <w:szCs w:val="28"/>
        </w:rPr>
        <w:t>:</w:t>
      </w:r>
    </w:p>
    <w:p w14:paraId="126F2E5D" w14:textId="2EA8FD33" w:rsidR="00E359B3" w:rsidRPr="00342228" w:rsidRDefault="00E359B3" w:rsidP="00AB3019">
      <w:pPr>
        <w:pStyle w:val="a4"/>
        <w:numPr>
          <w:ilvl w:val="0"/>
          <w:numId w:val="11"/>
        </w:numPr>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w:t>
      </w:r>
      <w:r w:rsidR="00D4556B" w:rsidRPr="00342228">
        <w:rPr>
          <w:rFonts w:ascii="Times New Roman" w:hAnsi="Times New Roman" w:cs="Times New Roman"/>
          <w:sz w:val="28"/>
          <w:szCs w:val="28"/>
        </w:rPr>
        <w:t>тренировочные сборы,</w:t>
      </w:r>
      <w:r w:rsidRPr="00342228">
        <w:rPr>
          <w:rFonts w:ascii="Times New Roman" w:hAnsi="Times New Roman" w:cs="Times New Roman"/>
          <w:sz w:val="28"/>
          <w:szCs w:val="28"/>
        </w:rPr>
        <w:t xml:space="preserve"> и иные подобные мероприятия;</w:t>
      </w:r>
    </w:p>
    <w:p w14:paraId="4E525297" w14:textId="77777777" w:rsidR="00E359B3" w:rsidRPr="00342228" w:rsidRDefault="00E359B3" w:rsidP="00AB3019">
      <w:pPr>
        <w:pStyle w:val="a4"/>
        <w:numPr>
          <w:ilvl w:val="0"/>
          <w:numId w:val="11"/>
        </w:numPr>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для детей-инвалидов по решению педагогического совета.</w:t>
      </w:r>
    </w:p>
    <w:p w14:paraId="47375C86" w14:textId="77777777" w:rsidR="00E359B3" w:rsidRPr="00342228"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3.8</w:t>
      </w:r>
      <w:r w:rsidR="00E359B3" w:rsidRPr="00342228">
        <w:rPr>
          <w:rFonts w:ascii="Times New Roman" w:hAnsi="Times New Roman" w:cs="Times New Roman"/>
          <w:sz w:val="28"/>
          <w:szCs w:val="28"/>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14:paraId="31E54936" w14:textId="77777777" w:rsidR="00E359B3"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3.9</w:t>
      </w:r>
      <w:r w:rsidR="00E359B3" w:rsidRPr="00342228">
        <w:rPr>
          <w:rFonts w:ascii="Times New Roman" w:hAnsi="Times New Roman" w:cs="Times New Roman"/>
          <w:sz w:val="28"/>
          <w:szCs w:val="28"/>
        </w:rPr>
        <w:t xml:space="preserve">. </w:t>
      </w:r>
      <w:r>
        <w:rPr>
          <w:rFonts w:ascii="Times New Roman" w:hAnsi="Times New Roman" w:cs="Times New Roman"/>
          <w:sz w:val="28"/>
          <w:szCs w:val="28"/>
        </w:rPr>
        <w:t>Порядок проведения промежуточной аттестации учащихся:</w:t>
      </w:r>
    </w:p>
    <w:p w14:paraId="44366FDD" w14:textId="77777777" w:rsidR="003922D8" w:rsidRPr="00342228"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3.9.1. Промежуточная аттестация учащихся проводится один раз в год в сроки, установленные календарным учебным графиком соответствующей образовательной программы.</w:t>
      </w:r>
    </w:p>
    <w:p w14:paraId="776E438E" w14:textId="77777777" w:rsidR="00E359B3"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3.9.2</w:t>
      </w:r>
      <w:r w:rsidR="00E359B3" w:rsidRPr="00342228">
        <w:rPr>
          <w:rFonts w:ascii="Times New Roman" w:hAnsi="Times New Roman" w:cs="Times New Roman"/>
          <w:sz w:val="28"/>
          <w:szCs w:val="28"/>
        </w:rPr>
        <w:t xml:space="preserve">. </w:t>
      </w:r>
      <w:r>
        <w:rPr>
          <w:rFonts w:ascii="Times New Roman" w:hAnsi="Times New Roman" w:cs="Times New Roman"/>
          <w:sz w:val="28"/>
          <w:szCs w:val="28"/>
        </w:rPr>
        <w:t>В качестве результатов промежуточной аттестации по предметам учебного плана соответствующего уровня образования учащимся могут быть зачтены внеучебные образовательные достижения. Зачет производится в форме учета личностных достижений или портфолио.</w:t>
      </w:r>
    </w:p>
    <w:p w14:paraId="5C22895B" w14:textId="77777777" w:rsidR="003922D8" w:rsidRDefault="003922D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3.9.3. Промежуточная аттестация учащихся осуществляется педагогическим работником, </w:t>
      </w:r>
      <w:r w:rsidR="00B778C6">
        <w:rPr>
          <w:rFonts w:ascii="Times New Roman" w:hAnsi="Times New Roman" w:cs="Times New Roman"/>
          <w:sz w:val="28"/>
          <w:szCs w:val="28"/>
        </w:rPr>
        <w:t>реализующим соответствующую часть образовательной программы.</w:t>
      </w:r>
    </w:p>
    <w:p w14:paraId="33FC621E" w14:textId="38A28501"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3.9.4. Учащиеся, не прошедшие промежуточную аттестацию по уважительной причине, подтвержденной документально, проходят промежуточную аттестацию в дополнительные сроки, определяемые приказом директора Учреждения в течении 1 недели с момента не прохождения </w:t>
      </w:r>
      <w:r w:rsidR="00D4556B">
        <w:rPr>
          <w:rFonts w:ascii="Times New Roman" w:hAnsi="Times New Roman" w:cs="Times New Roman"/>
          <w:sz w:val="28"/>
          <w:szCs w:val="28"/>
        </w:rPr>
        <w:t>учащимся промежуточной</w:t>
      </w:r>
      <w:r>
        <w:rPr>
          <w:rFonts w:ascii="Times New Roman" w:hAnsi="Times New Roman" w:cs="Times New Roman"/>
          <w:sz w:val="28"/>
          <w:szCs w:val="28"/>
        </w:rPr>
        <w:t xml:space="preserve"> аттестации.</w:t>
      </w:r>
    </w:p>
    <w:p w14:paraId="744CEE9D" w14:textId="77777777"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3.10. Во исполнении п. 3.9.4. настоящего положения уважительными причинами признаются:</w:t>
      </w:r>
    </w:p>
    <w:p w14:paraId="466AF572" w14:textId="77777777"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болезнь учащегося, подтвержденная соответствующей справкой медицинской организации;</w:t>
      </w:r>
    </w:p>
    <w:p w14:paraId="1056EC5C" w14:textId="77777777"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трагические обстоятельства семейного характера;</w:t>
      </w:r>
    </w:p>
    <w:p w14:paraId="71B64602" w14:textId="77777777"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участие в спортивных, интеллектуальных соревнованиях, конкурсах, олимпиадах на всероссийском и международном уровнях, региональных, федеральных мероприятиях, волонтерской деятельности;</w:t>
      </w:r>
    </w:p>
    <w:p w14:paraId="78A8AA97" w14:textId="77777777"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обстоятельства непреодолимой силы, определяемые в соответствии с Гражданским кодексом.</w:t>
      </w:r>
    </w:p>
    <w:p w14:paraId="79A56A66" w14:textId="77777777" w:rsidR="00B778C6" w:rsidRDefault="00B778C6"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3.11. Расписание промежуточной аттестации составляется заместителем директора по учебно-воспитательной работе не позднее чем за 2 недели до проведения промежуточной аттестации, в соответствии со сроками, утвержденными календарным учебным графиком.</w:t>
      </w:r>
    </w:p>
    <w:p w14:paraId="59EFBB85" w14:textId="77777777" w:rsidR="00600EC8" w:rsidRDefault="00600EC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3.12. Расписание промежуточной аттестации (перечень учебных предметов, курсов, дисциплин (модулей), форма, сроки и порядок проведения) доводится до учащихся и их родителей (законных представителей) посредством размещения на информационном стенде в вестибюле Учреждения, учебном кабинете, на официальном сайте Учреждения не поздне чем за 2 недели до проведения промежуточной аттестации.</w:t>
      </w:r>
    </w:p>
    <w:p w14:paraId="5CF9CFE1" w14:textId="77777777" w:rsidR="00600EC8" w:rsidRDefault="00600EC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3.13. Промежуточная аттестация экспертов проводится в соответствии с настоящим Положением.</w:t>
      </w:r>
    </w:p>
    <w:p w14:paraId="76A8E086" w14:textId="77777777" w:rsidR="00600EC8" w:rsidRDefault="00600EC8" w:rsidP="00AB3019">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3.14. Порядок зачета результатов освоения учащимися учебных предметов, курсов, дисциплин (модулей), практики, дополнительных образовательных программ в </w:t>
      </w:r>
      <w:r w:rsidR="00896CE3">
        <w:rPr>
          <w:rFonts w:ascii="Times New Roman" w:hAnsi="Times New Roman" w:cs="Times New Roman"/>
          <w:sz w:val="28"/>
          <w:szCs w:val="28"/>
        </w:rPr>
        <w:t xml:space="preserve"> других Учреждениях в качестве результатов промежуточной аттестации определяется соответствующим локальным нормативным актом Учреждения.</w:t>
      </w:r>
    </w:p>
    <w:p w14:paraId="47BA6333" w14:textId="77777777" w:rsidR="002902BB" w:rsidRDefault="00896CE3" w:rsidP="00896CE3">
      <w:pPr>
        <w:pStyle w:val="a4"/>
        <w:spacing w:after="0"/>
        <w:ind w:left="0" w:firstLine="567"/>
        <w:jc w:val="both"/>
        <w:rPr>
          <w:rFonts w:ascii="Times New Roman" w:hAnsi="Times New Roman" w:cs="Times New Roman"/>
          <w:color w:val="FF0000"/>
          <w:sz w:val="28"/>
          <w:szCs w:val="28"/>
        </w:rPr>
      </w:pPr>
      <w:r>
        <w:rPr>
          <w:rFonts w:ascii="Times New Roman" w:hAnsi="Times New Roman" w:cs="Times New Roman"/>
          <w:sz w:val="28"/>
          <w:szCs w:val="28"/>
        </w:rPr>
        <w:t>3.15. Промежуточная аттестация по курсам внеурочной деятельности определяется ее моделью, формой организации занятий и особенностями выбранного направления внеурочной деятельности. Оценивание планируемых результатов внеурочной деятельности учащихся осуществляется в порядке и на условиях, установленных оснований образовательной программой.</w:t>
      </w:r>
    </w:p>
    <w:p w14:paraId="547C725E" w14:textId="77777777" w:rsidR="00896CE3" w:rsidRDefault="00896CE3" w:rsidP="00896CE3">
      <w:pPr>
        <w:pStyle w:val="a4"/>
        <w:spacing w:after="0"/>
        <w:ind w:left="0" w:firstLine="567"/>
        <w:jc w:val="both"/>
        <w:rPr>
          <w:rFonts w:ascii="Times New Roman" w:hAnsi="Times New Roman" w:cs="Times New Roman"/>
          <w:sz w:val="28"/>
          <w:szCs w:val="28"/>
        </w:rPr>
      </w:pPr>
      <w:r w:rsidRPr="00896CE3">
        <w:rPr>
          <w:rFonts w:ascii="Times New Roman" w:hAnsi="Times New Roman" w:cs="Times New Roman"/>
          <w:sz w:val="28"/>
          <w:szCs w:val="28"/>
        </w:rPr>
        <w:t xml:space="preserve">3.16. </w:t>
      </w:r>
      <w:r>
        <w:rPr>
          <w:rFonts w:ascii="Times New Roman" w:hAnsi="Times New Roman" w:cs="Times New Roman"/>
          <w:sz w:val="28"/>
          <w:szCs w:val="28"/>
        </w:rPr>
        <w:t>Промежуточная аттестация учащихся осуществляется по пятибалльной системе оценивания. Для письменных работ, результат прохождения которых фиксируется в баллах или иных значениях, перевод результатов в пятибалльную отметку осуществляется по схеме в соответствии с п.2.8.6. настоящего Положения.</w:t>
      </w:r>
    </w:p>
    <w:p w14:paraId="453C6DFE" w14:textId="77777777" w:rsidR="00CB623F" w:rsidRDefault="00CB623F" w:rsidP="00896CE3">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3.17.</w:t>
      </w:r>
      <w:r w:rsidR="00DC4781">
        <w:rPr>
          <w:rFonts w:ascii="Times New Roman" w:hAnsi="Times New Roman" w:cs="Times New Roman"/>
          <w:sz w:val="28"/>
          <w:szCs w:val="28"/>
        </w:rPr>
        <w:t xml:space="preserve"> В целях создания условий, отвечающих физиологическим особенностям учащихся при промежуточной аттестации по учебным предметам, курсам, дисциплинам (модулям) и иным видам учебной деятельности, предусмотренным учебным планом, не допускается проведение более:</w:t>
      </w:r>
    </w:p>
    <w:p w14:paraId="3A548E0D" w14:textId="77777777" w:rsidR="00DC4781" w:rsidRDefault="00DC4781" w:rsidP="00896CE3">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одной письменной работы в день на уровне начального общего образования;</w:t>
      </w:r>
    </w:p>
    <w:p w14:paraId="58DA6E53" w14:textId="77777777" w:rsidR="00DC4781" w:rsidRPr="00896CE3" w:rsidRDefault="00DC4781" w:rsidP="00896CE3">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двух письменных работ в день на уровнях основного и среднего общего образования.</w:t>
      </w:r>
    </w:p>
    <w:p w14:paraId="4EC74BAE" w14:textId="77777777" w:rsidR="002902BB" w:rsidRPr="00342228" w:rsidRDefault="002902BB" w:rsidP="002902BB">
      <w:pPr>
        <w:pStyle w:val="a4"/>
        <w:spacing w:after="0"/>
        <w:ind w:left="0"/>
        <w:jc w:val="center"/>
        <w:rPr>
          <w:rFonts w:ascii="Times New Roman" w:hAnsi="Times New Roman" w:cs="Times New Roman"/>
          <w:b/>
          <w:sz w:val="28"/>
          <w:szCs w:val="28"/>
        </w:rPr>
      </w:pPr>
      <w:r w:rsidRPr="00342228">
        <w:rPr>
          <w:rFonts w:ascii="Times New Roman" w:hAnsi="Times New Roman" w:cs="Times New Roman"/>
          <w:b/>
          <w:sz w:val="28"/>
          <w:szCs w:val="28"/>
        </w:rPr>
        <w:t>4. Порядок перевода учащихся в следующий класс</w:t>
      </w:r>
    </w:p>
    <w:p w14:paraId="4EAF30C5" w14:textId="77777777" w:rsidR="002902BB" w:rsidRPr="00342228" w:rsidRDefault="002902BB" w:rsidP="002902BB">
      <w:pPr>
        <w:pStyle w:val="a4"/>
        <w:spacing w:after="0"/>
        <w:ind w:left="0"/>
        <w:jc w:val="both"/>
        <w:rPr>
          <w:rFonts w:ascii="Times New Roman" w:hAnsi="Times New Roman" w:cs="Times New Roman"/>
          <w:sz w:val="28"/>
          <w:szCs w:val="28"/>
        </w:rPr>
      </w:pPr>
    </w:p>
    <w:p w14:paraId="31EED840" w14:textId="77777777" w:rsidR="00416B36" w:rsidRPr="00342228" w:rsidRDefault="002902BB"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4.1. </w:t>
      </w:r>
      <w:r w:rsidR="00331D3E">
        <w:rPr>
          <w:rFonts w:ascii="Times New Roman" w:hAnsi="Times New Roman" w:cs="Times New Roman"/>
          <w:sz w:val="28"/>
          <w:szCs w:val="28"/>
        </w:rPr>
        <w:t>Результаты промежуточной аттестации оформляются по пятибалл</w:t>
      </w:r>
      <w:r w:rsidR="007E1721">
        <w:rPr>
          <w:rFonts w:ascii="Times New Roman" w:hAnsi="Times New Roman" w:cs="Times New Roman"/>
          <w:sz w:val="28"/>
          <w:szCs w:val="28"/>
        </w:rPr>
        <w:t>ьной системе в письменном журнале.</w:t>
      </w:r>
    </w:p>
    <w:p w14:paraId="32EACB32" w14:textId="77777777" w:rsidR="00416B36" w:rsidRPr="00342228" w:rsidRDefault="00416B36" w:rsidP="00AB3019">
      <w:pPr>
        <w:pStyle w:val="a4"/>
        <w:spacing w:after="0"/>
        <w:ind w:left="0"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4.2. </w:t>
      </w:r>
      <w:r w:rsidR="007E1721">
        <w:rPr>
          <w:rFonts w:ascii="Times New Roman" w:hAnsi="Times New Roman" w:cs="Times New Roman"/>
          <w:sz w:val="28"/>
          <w:szCs w:val="28"/>
        </w:rPr>
        <w:t>Сведения о результатах промежуточной аттестации доводятся до учащихся и их родителей (законных представителей) в течении 2 дней с момента проведения промежуточной аттестации посредством электронного журнала и электронного дневника учащегося.</w:t>
      </w:r>
    </w:p>
    <w:p w14:paraId="7481FCA0" w14:textId="77777777" w:rsidR="00416B36" w:rsidRDefault="00416B36" w:rsidP="00AB3019">
      <w:pPr>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4.3. </w:t>
      </w:r>
      <w:r w:rsidR="007E1721">
        <w:rPr>
          <w:rFonts w:ascii="Times New Roman" w:hAnsi="Times New Roman" w:cs="Times New Roman"/>
          <w:sz w:val="28"/>
          <w:szCs w:val="28"/>
        </w:rPr>
        <w:t>На основании положительных результатов промежуточной аттестации учащиеся переводятся в следующий класс.</w:t>
      </w:r>
    </w:p>
    <w:p w14:paraId="39C5808F" w14:textId="77777777" w:rsidR="007E1721" w:rsidRPr="00342228" w:rsidRDefault="007E1721"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4.4. 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не прохождение промежуточной аттестации при отсутствии уважительных причин признаются академической задолженностью</w:t>
      </w:r>
      <w:r w:rsidR="00C46957">
        <w:rPr>
          <w:rFonts w:ascii="Times New Roman" w:hAnsi="Times New Roman" w:cs="Times New Roman"/>
          <w:sz w:val="28"/>
          <w:szCs w:val="28"/>
        </w:rPr>
        <w:t xml:space="preserve"> (ч. 2 ст. 58 Федерального закона от 29.12.2012 №273 –ФЗ «Об образовании в Российской Федерации»).</w:t>
      </w:r>
    </w:p>
    <w:p w14:paraId="68E1C04B" w14:textId="77777777" w:rsidR="00416B36" w:rsidRPr="00342228" w:rsidRDefault="00C46957"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4.5</w:t>
      </w:r>
      <w:r w:rsidR="00416B36" w:rsidRPr="00342228">
        <w:rPr>
          <w:rFonts w:ascii="Times New Roman" w:hAnsi="Times New Roman" w:cs="Times New Roman"/>
          <w:sz w:val="28"/>
          <w:szCs w:val="28"/>
        </w:rPr>
        <w:t xml:space="preserve">. </w:t>
      </w:r>
      <w:r>
        <w:rPr>
          <w:rFonts w:ascii="Times New Roman" w:hAnsi="Times New Roman" w:cs="Times New Roman"/>
          <w:sz w:val="28"/>
          <w:szCs w:val="28"/>
        </w:rPr>
        <w:t>Условный перевод в следующий класс</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перевод учащихся, не прошедших промежуточную аттестацию по уважительным причинам или имеющих академическую задолженность, с обязательной ликвидацией академической задолженности в установленные сроки.</w:t>
      </w:r>
    </w:p>
    <w:p w14:paraId="379AEEFD" w14:textId="77777777" w:rsidR="000A5F80" w:rsidRPr="00342228" w:rsidRDefault="000A5F80" w:rsidP="00416B36">
      <w:pPr>
        <w:spacing w:after="0"/>
        <w:ind w:firstLine="567"/>
        <w:jc w:val="both"/>
        <w:rPr>
          <w:rFonts w:ascii="Times New Roman" w:hAnsi="Times New Roman" w:cs="Times New Roman"/>
          <w:sz w:val="28"/>
          <w:szCs w:val="28"/>
        </w:rPr>
      </w:pPr>
    </w:p>
    <w:p w14:paraId="4DCF2F69" w14:textId="77777777" w:rsidR="00416B36" w:rsidRPr="00342228" w:rsidRDefault="000A5F80" w:rsidP="000A5F80">
      <w:pPr>
        <w:spacing w:after="0"/>
        <w:ind w:firstLine="567"/>
        <w:jc w:val="center"/>
        <w:rPr>
          <w:rFonts w:ascii="Times New Roman" w:hAnsi="Times New Roman" w:cs="Times New Roman"/>
          <w:b/>
          <w:sz w:val="28"/>
          <w:szCs w:val="28"/>
        </w:rPr>
      </w:pPr>
      <w:r w:rsidRPr="00342228">
        <w:rPr>
          <w:rFonts w:ascii="Times New Roman" w:hAnsi="Times New Roman" w:cs="Times New Roman"/>
          <w:b/>
          <w:sz w:val="28"/>
          <w:szCs w:val="28"/>
        </w:rPr>
        <w:t>5. Система оцен</w:t>
      </w:r>
      <w:r w:rsidR="00977A77" w:rsidRPr="00342228">
        <w:rPr>
          <w:rFonts w:ascii="Times New Roman" w:hAnsi="Times New Roman" w:cs="Times New Roman"/>
          <w:b/>
          <w:sz w:val="28"/>
          <w:szCs w:val="28"/>
        </w:rPr>
        <w:t>ки</w:t>
      </w:r>
      <w:r w:rsidRPr="00342228">
        <w:rPr>
          <w:rFonts w:ascii="Times New Roman" w:hAnsi="Times New Roman" w:cs="Times New Roman"/>
          <w:b/>
          <w:sz w:val="28"/>
          <w:szCs w:val="28"/>
        </w:rPr>
        <w:t>, формы и порядок аттестации учащихся начальных классов, осваивающих основную образовательную программу начального общего образования</w:t>
      </w:r>
    </w:p>
    <w:p w14:paraId="205A9E45" w14:textId="77777777" w:rsidR="000A5F80" w:rsidRPr="00342228" w:rsidRDefault="000A5F80" w:rsidP="000A5F80">
      <w:pPr>
        <w:spacing w:after="0"/>
        <w:jc w:val="both"/>
        <w:rPr>
          <w:rFonts w:ascii="Times New Roman" w:hAnsi="Times New Roman" w:cs="Times New Roman"/>
          <w:sz w:val="28"/>
          <w:szCs w:val="28"/>
        </w:rPr>
      </w:pPr>
    </w:p>
    <w:p w14:paraId="4F768FB6" w14:textId="77777777" w:rsidR="000A5F80" w:rsidRPr="00342228" w:rsidRDefault="000A5F80" w:rsidP="00AB3019">
      <w:pPr>
        <w:spacing w:after="0"/>
        <w:ind w:firstLine="567"/>
        <w:jc w:val="both"/>
        <w:rPr>
          <w:rFonts w:ascii="Times New Roman" w:hAnsi="Times New Roman" w:cs="Times New Roman"/>
          <w:sz w:val="28"/>
          <w:szCs w:val="28"/>
        </w:rPr>
      </w:pPr>
      <w:r w:rsidRPr="00342228">
        <w:rPr>
          <w:rFonts w:ascii="Times New Roman" w:hAnsi="Times New Roman" w:cs="Times New Roman"/>
          <w:sz w:val="28"/>
          <w:szCs w:val="28"/>
        </w:rPr>
        <w:t xml:space="preserve">5.1. </w:t>
      </w:r>
      <w:r w:rsidR="00C46957">
        <w:rPr>
          <w:rFonts w:ascii="Times New Roman" w:hAnsi="Times New Roman" w:cs="Times New Roman"/>
          <w:sz w:val="28"/>
          <w:szCs w:val="28"/>
        </w:rPr>
        <w:t>Права, обязанности участников образовательных отношений по ликвидации академической задолженности:</w:t>
      </w:r>
    </w:p>
    <w:p w14:paraId="1274205F" w14:textId="77777777" w:rsidR="00C46957" w:rsidRDefault="00C46957"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5.1</w:t>
      </w:r>
      <w:r w:rsidR="000A5F80" w:rsidRPr="00342228">
        <w:rPr>
          <w:rFonts w:ascii="Times New Roman" w:hAnsi="Times New Roman" w:cs="Times New Roman"/>
          <w:sz w:val="28"/>
          <w:szCs w:val="28"/>
        </w:rPr>
        <w:t>.</w:t>
      </w:r>
      <w:r>
        <w:rPr>
          <w:rFonts w:ascii="Times New Roman" w:hAnsi="Times New Roman" w:cs="Times New Roman"/>
          <w:sz w:val="28"/>
          <w:szCs w:val="28"/>
        </w:rPr>
        <w:t>1.Учащиеся обязаны ликвидировать академическую задолженность по учебным предметам, курсам, дисциплинам (модуля) предыдущего учебного года в сроки, уста</w:t>
      </w:r>
      <w:r w:rsidR="002E4BCA">
        <w:rPr>
          <w:rFonts w:ascii="Times New Roman" w:hAnsi="Times New Roman" w:cs="Times New Roman"/>
          <w:sz w:val="28"/>
          <w:szCs w:val="28"/>
        </w:rPr>
        <w:t>новленные приказом директора Уч</w:t>
      </w:r>
      <w:r>
        <w:rPr>
          <w:rFonts w:ascii="Times New Roman" w:hAnsi="Times New Roman" w:cs="Times New Roman"/>
          <w:sz w:val="28"/>
          <w:szCs w:val="28"/>
        </w:rPr>
        <w:t>реждения.</w:t>
      </w:r>
    </w:p>
    <w:p w14:paraId="0C0A9B88" w14:textId="77777777" w:rsidR="000A5F80" w:rsidRDefault="00DF171B"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5.1</w:t>
      </w:r>
      <w:r w:rsidR="000A5F80" w:rsidRPr="00342228">
        <w:rPr>
          <w:rFonts w:ascii="Times New Roman" w:hAnsi="Times New Roman" w:cs="Times New Roman"/>
          <w:sz w:val="28"/>
          <w:szCs w:val="28"/>
        </w:rPr>
        <w:t>.</w:t>
      </w:r>
      <w:r>
        <w:rPr>
          <w:rFonts w:ascii="Times New Roman" w:hAnsi="Times New Roman" w:cs="Times New Roman"/>
          <w:sz w:val="28"/>
          <w:szCs w:val="28"/>
        </w:rPr>
        <w:t>2.</w:t>
      </w:r>
      <w:r w:rsidR="000A5F80" w:rsidRPr="00342228">
        <w:rPr>
          <w:rFonts w:ascii="Times New Roman" w:hAnsi="Times New Roman" w:cs="Times New Roman"/>
          <w:sz w:val="28"/>
          <w:szCs w:val="28"/>
        </w:rPr>
        <w:t xml:space="preserve"> </w:t>
      </w:r>
      <w:r w:rsidR="00836BFF">
        <w:rPr>
          <w:rFonts w:ascii="Times New Roman" w:hAnsi="Times New Roman" w:cs="Times New Roman"/>
          <w:sz w:val="28"/>
          <w:szCs w:val="28"/>
        </w:rPr>
        <w:t>Учащиеся имеют право:</w:t>
      </w:r>
    </w:p>
    <w:p w14:paraId="0DFD5AAB" w14:textId="77777777" w:rsidR="00DF171B" w:rsidRDefault="00DF171B"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пройти промежуточную аттестацию по соответствующим учебным предметам, курсам, дисциплинам (модулями) не более двух раз в пределах одного года с момента образования академической задолженности, не включая время болезни обучающегося (ч. 5 ст. 58 Федерального закона от 29.12.2012 №273-ФЗ «Об образовании в Российской Федерации»);</w:t>
      </w:r>
    </w:p>
    <w:p w14:paraId="4B8C16AE" w14:textId="77777777" w:rsidR="00DF171B" w:rsidRDefault="00DF171B"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получать консультации по учебным предметам, курсам, дисциплинам (модулям);</w:t>
      </w:r>
    </w:p>
    <w:p w14:paraId="584EF2C4" w14:textId="77777777" w:rsidR="00DF171B" w:rsidRDefault="00DF171B"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получать информацию о сроках и датах работы комиссии по сдаче академических задолженностей;</w:t>
      </w:r>
    </w:p>
    <w:p w14:paraId="67C43612" w14:textId="2356C2BB" w:rsidR="00DF171B" w:rsidRDefault="00DF171B" w:rsidP="00AB301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получать </w:t>
      </w:r>
      <w:proofErr w:type="gramStart"/>
      <w:r>
        <w:rPr>
          <w:rFonts w:ascii="Times New Roman" w:hAnsi="Times New Roman" w:cs="Times New Roman"/>
          <w:sz w:val="28"/>
          <w:szCs w:val="28"/>
        </w:rPr>
        <w:t>помощь  педагога</w:t>
      </w:r>
      <w:proofErr w:type="gramEnd"/>
      <w:r>
        <w:rPr>
          <w:rFonts w:ascii="Times New Roman" w:hAnsi="Times New Roman" w:cs="Times New Roman"/>
          <w:sz w:val="28"/>
          <w:szCs w:val="28"/>
        </w:rPr>
        <w:t>-психолога и других специалистов Учреждения.</w:t>
      </w:r>
    </w:p>
    <w:p w14:paraId="6D5B4DD1" w14:textId="77777777" w:rsidR="00DF171B" w:rsidRDefault="00DF171B"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5.1.3. Учреждение при организации ликвидации академической задолженности учащихся обязано:</w:t>
      </w:r>
    </w:p>
    <w:p w14:paraId="62C53FBD" w14:textId="77777777" w:rsidR="00DF171B" w:rsidRDefault="00DF171B"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создать условия учащимся для ликвидации академических задолженностей;</w:t>
      </w:r>
    </w:p>
    <w:p w14:paraId="442B1665" w14:textId="77777777" w:rsidR="00DF171B" w:rsidRDefault="00DF171B"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обеспечить контроль за своевременностью ликвидации академических задолженностей;</w:t>
      </w:r>
    </w:p>
    <w:p w14:paraId="4406E746" w14:textId="77777777" w:rsidR="00DF171B" w:rsidRDefault="00DF171B"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B5899">
        <w:rPr>
          <w:rFonts w:ascii="Times New Roman" w:hAnsi="Times New Roman" w:cs="Times New Roman"/>
          <w:sz w:val="28"/>
          <w:szCs w:val="28"/>
        </w:rPr>
        <w:t xml:space="preserve"> создать комиссию для проведения сдачи академических задолженностей (промежуточной аттестации обучающихся во второй раз).</w:t>
      </w:r>
    </w:p>
    <w:p w14:paraId="57E34650" w14:textId="24065E27" w:rsidR="008B5899" w:rsidRDefault="008B5899"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5.1.4. Родители (законные представители)</w:t>
      </w:r>
      <w:r w:rsidR="00D4556B">
        <w:rPr>
          <w:rFonts w:ascii="Times New Roman" w:hAnsi="Times New Roman" w:cs="Times New Roman"/>
          <w:sz w:val="28"/>
          <w:szCs w:val="28"/>
        </w:rPr>
        <w:t xml:space="preserve"> </w:t>
      </w:r>
      <w:r>
        <w:rPr>
          <w:rFonts w:ascii="Times New Roman" w:hAnsi="Times New Roman" w:cs="Times New Roman"/>
          <w:sz w:val="28"/>
          <w:szCs w:val="28"/>
        </w:rPr>
        <w:t>учащихся обязаны:</w:t>
      </w:r>
    </w:p>
    <w:p w14:paraId="450D5BC1" w14:textId="77777777" w:rsidR="008B5899" w:rsidRDefault="008B5899"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создавать условия учащемуся для ликвидации академической задолженности;</w:t>
      </w:r>
    </w:p>
    <w:p w14:paraId="2C85DC26" w14:textId="77777777" w:rsidR="008B5899" w:rsidRDefault="008B5899"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обеспечить контроль за своевременную ликвидацию обучающимся академической задолженности;</w:t>
      </w:r>
    </w:p>
    <w:p w14:paraId="265B59E6"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5.1.5. Для проведения промежуточной аттестации во второй раз в Учреждения создается соответствующая комиссия: </w:t>
      </w:r>
    </w:p>
    <w:p w14:paraId="199499F5"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комиссия формируется по предметному принципу;</w:t>
      </w:r>
    </w:p>
    <w:p w14:paraId="74E317D4"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количественный и персональный состав предметной комиссии определяется приказом директора Учреждения. В комиссию входят не менее трех человек.</w:t>
      </w:r>
    </w:p>
    <w:p w14:paraId="47161953"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5.1.6. Решение комиссии оформляется протоколом промежуточной аттестации учащихся по учебному предмету, курсу, дисциплине (модулю).</w:t>
      </w:r>
    </w:p>
    <w:p w14:paraId="35D661FD"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5.1.7. Учащиеся, не ликвидировавшие академическую задолженность по образовательным программам соответствующего уровня общего образования в течении года с момента ее появления, по усмотрению их родителей (законных представителей) и на основании их заявления могут быть:</w:t>
      </w:r>
    </w:p>
    <w:p w14:paraId="7C7A02C5"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-оставлены на повторное обучение;</w:t>
      </w:r>
    </w:p>
    <w:p w14:paraId="6FC933ED"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переведены на обучение по АООП в соответствии с рекомендациями психолого-медико-педагогической комиссии (ПМПК);</w:t>
      </w:r>
    </w:p>
    <w:p w14:paraId="14DA0EC0" w14:textId="77777777" w:rsidR="008F5CD5" w:rsidRDefault="008F5CD5" w:rsidP="00DF171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w:t>
      </w:r>
      <w:r w:rsidR="000C34AD">
        <w:rPr>
          <w:rFonts w:ascii="Times New Roman" w:hAnsi="Times New Roman" w:cs="Times New Roman"/>
          <w:sz w:val="28"/>
          <w:szCs w:val="28"/>
        </w:rPr>
        <w:t>Учреждения.</w:t>
      </w:r>
    </w:p>
    <w:p w14:paraId="0C7494C6" w14:textId="77777777" w:rsidR="00DF171B" w:rsidRPr="00342228" w:rsidRDefault="00DF171B" w:rsidP="00AB3019">
      <w:pPr>
        <w:spacing w:after="0"/>
        <w:ind w:firstLine="567"/>
        <w:jc w:val="both"/>
        <w:rPr>
          <w:rFonts w:ascii="Times New Roman" w:hAnsi="Times New Roman" w:cs="Times New Roman"/>
          <w:sz w:val="28"/>
          <w:szCs w:val="28"/>
        </w:rPr>
      </w:pPr>
    </w:p>
    <w:p w14:paraId="6F7C2C2B" w14:textId="77777777" w:rsidR="00AD093C" w:rsidRPr="000C34AD" w:rsidRDefault="000C34AD" w:rsidP="000C34AD">
      <w:pPr>
        <w:pStyle w:val="a4"/>
        <w:spacing w:after="0"/>
        <w:ind w:left="0"/>
        <w:jc w:val="center"/>
        <w:rPr>
          <w:rFonts w:ascii="Times New Roman" w:hAnsi="Times New Roman" w:cs="Times New Roman"/>
          <w:b/>
          <w:sz w:val="28"/>
          <w:szCs w:val="28"/>
        </w:rPr>
      </w:pPr>
      <w:r w:rsidRPr="000C34AD">
        <w:rPr>
          <w:rFonts w:ascii="Times New Roman" w:hAnsi="Times New Roman" w:cs="Times New Roman"/>
          <w:b/>
          <w:sz w:val="28"/>
          <w:szCs w:val="28"/>
        </w:rPr>
        <w:t>6. Промежуточная аттестация экстернов.</w:t>
      </w:r>
    </w:p>
    <w:p w14:paraId="09B76F53" w14:textId="77777777" w:rsidR="00AD093C" w:rsidRDefault="002B14F1"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6.1. Учащиеся,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Учреждении. </w:t>
      </w:r>
    </w:p>
    <w:p w14:paraId="5D3686D0" w14:textId="77777777" w:rsidR="002B14F1" w:rsidRDefault="002B14F1"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6.2. Экстерны при прохождении промежуточной аттестации пользуются академическими правами учащихся по соответствующей образовательной программе.</w:t>
      </w:r>
    </w:p>
    <w:p w14:paraId="0FDEB43B" w14:textId="77777777" w:rsidR="002B14F1" w:rsidRDefault="002B14F1"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6.3. Зачисление экстерна для прохождения промежуточной аттестации осуществляется приказом директора Учреждения на основании его заявления – для совершеннолетних учащихся или заявления его родителей (законных представителей).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w:t>
      </w:r>
      <w:r w:rsidR="00427009">
        <w:rPr>
          <w:rFonts w:ascii="Times New Roman" w:hAnsi="Times New Roman" w:cs="Times New Roman"/>
          <w:sz w:val="28"/>
          <w:szCs w:val="28"/>
        </w:rPr>
        <w:t>с настоящим Положением.</w:t>
      </w:r>
    </w:p>
    <w:p w14:paraId="6DB4E6AA" w14:textId="77777777" w:rsidR="00427009" w:rsidRDefault="00427009"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6.4. Учреждение </w:t>
      </w:r>
      <w:r w:rsidR="00B2354C">
        <w:rPr>
          <w:rFonts w:ascii="Times New Roman" w:hAnsi="Times New Roman" w:cs="Times New Roman"/>
          <w:sz w:val="28"/>
          <w:szCs w:val="28"/>
        </w:rPr>
        <w:t>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Учреждения.</w:t>
      </w:r>
    </w:p>
    <w:p w14:paraId="5002008B" w14:textId="77777777" w:rsidR="00B2354C" w:rsidRDefault="00B2354C"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6.5. Промежуточная аттестация экстерна в Учреждении проводится:</w:t>
      </w:r>
    </w:p>
    <w:p w14:paraId="77DBA6D7" w14:textId="77777777" w:rsidR="00B2354C" w:rsidRDefault="00B2354C" w:rsidP="002B14F1">
      <w:pPr>
        <w:spacing w:after="0"/>
        <w:jc w:val="both"/>
        <w:rPr>
          <w:rFonts w:ascii="Times New Roman" w:hAnsi="Times New Roman" w:cs="Times New Roman"/>
          <w:sz w:val="28"/>
          <w:szCs w:val="28"/>
        </w:rPr>
      </w:pPr>
      <w:r>
        <w:rPr>
          <w:rFonts w:ascii="Times New Roman" w:hAnsi="Times New Roman" w:cs="Times New Roman"/>
          <w:sz w:val="28"/>
          <w:szCs w:val="28"/>
        </w:rPr>
        <w:t>- по контрольно –измерительным материалам ООП соответствующего уровня общего образования, прошедшим экспертизу в установленном порядке и утвержденным приказом директора Учреждения, с соблюдением режима конфиденциальности;</w:t>
      </w:r>
    </w:p>
    <w:p w14:paraId="409C77D9" w14:textId="77777777" w:rsidR="00B2354C" w:rsidRDefault="00B2354C" w:rsidP="002B14F1">
      <w:pPr>
        <w:spacing w:after="0"/>
        <w:jc w:val="both"/>
        <w:rPr>
          <w:rFonts w:ascii="Times New Roman" w:hAnsi="Times New Roman" w:cs="Times New Roman"/>
          <w:sz w:val="28"/>
          <w:szCs w:val="28"/>
        </w:rPr>
      </w:pPr>
      <w:r>
        <w:rPr>
          <w:rFonts w:ascii="Times New Roman" w:hAnsi="Times New Roman" w:cs="Times New Roman"/>
          <w:sz w:val="28"/>
          <w:szCs w:val="28"/>
        </w:rPr>
        <w:t>- в соответствии с расписанием, утвержденным директором Учреждения за 2 недели до ее проведения в срок, установленные календарным графиком.</w:t>
      </w:r>
    </w:p>
    <w:p w14:paraId="4DAE8F7B" w14:textId="52793B20" w:rsidR="00B2354C" w:rsidRDefault="00B2354C"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6.6. Ход и итоги проведения промежуточной аттестации экстерна оформляются соответствующим протоколом, его содержание доводится до сведения экстерна и его</w:t>
      </w:r>
      <w:r w:rsidR="00A0619D">
        <w:rPr>
          <w:rFonts w:ascii="Times New Roman" w:hAnsi="Times New Roman" w:cs="Times New Roman"/>
          <w:sz w:val="28"/>
          <w:szCs w:val="28"/>
        </w:rPr>
        <w:t xml:space="preserve"> родителей (законных представителей)</w:t>
      </w:r>
      <w:r w:rsidR="00D4556B">
        <w:rPr>
          <w:rFonts w:ascii="Times New Roman" w:hAnsi="Times New Roman" w:cs="Times New Roman"/>
          <w:sz w:val="28"/>
          <w:szCs w:val="28"/>
        </w:rPr>
        <w:t xml:space="preserve"> </w:t>
      </w:r>
      <w:r w:rsidR="00A0619D">
        <w:rPr>
          <w:rFonts w:ascii="Times New Roman" w:hAnsi="Times New Roman" w:cs="Times New Roman"/>
          <w:sz w:val="28"/>
          <w:szCs w:val="28"/>
        </w:rPr>
        <w:t>под подпись.</w:t>
      </w:r>
    </w:p>
    <w:p w14:paraId="3CC33EBF" w14:textId="77777777" w:rsidR="00A0619D" w:rsidRDefault="00A0619D"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6.7. Экстерн имеет право оспорить результаты промежуточной аттестации в установленном законодательством РФ порядке.</w:t>
      </w:r>
    </w:p>
    <w:p w14:paraId="294AEFCB" w14:textId="77777777" w:rsidR="00A0619D" w:rsidRDefault="00A0619D"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6.8</w:t>
      </w:r>
      <w:r w:rsidR="00C473F6">
        <w:rPr>
          <w:rFonts w:ascii="Times New Roman" w:hAnsi="Times New Roman" w:cs="Times New Roman"/>
          <w:sz w:val="28"/>
          <w:szCs w:val="28"/>
        </w:rPr>
        <w:t>.</w:t>
      </w:r>
      <w:r>
        <w:rPr>
          <w:rFonts w:ascii="Times New Roman" w:hAnsi="Times New Roman" w:cs="Times New Roman"/>
          <w:sz w:val="28"/>
          <w:szCs w:val="28"/>
        </w:rPr>
        <w:t>На основании протокола проведения промежуточной аттестации экстерну выдается документ (справка) установленного в Учреждении образца о результатах прохождения промежуточной аттестации по ООП общего образования соответствующего уровня за период (курс).</w:t>
      </w:r>
    </w:p>
    <w:p w14:paraId="3ADE0062" w14:textId="77777777" w:rsidR="00A0619D" w:rsidRDefault="00A0619D" w:rsidP="002B14F1">
      <w:pPr>
        <w:spacing w:after="0"/>
        <w:jc w:val="both"/>
        <w:rPr>
          <w:rFonts w:ascii="Times New Roman" w:hAnsi="Times New Roman" w:cs="Times New Roman"/>
          <w:sz w:val="28"/>
          <w:szCs w:val="28"/>
        </w:rPr>
      </w:pPr>
      <w:r>
        <w:rPr>
          <w:rFonts w:ascii="Times New Roman" w:hAnsi="Times New Roman" w:cs="Times New Roman"/>
          <w:sz w:val="28"/>
          <w:szCs w:val="28"/>
        </w:rPr>
        <w:t xml:space="preserve">        6.9.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экстернов при проведении промежуточной аттестации, экстерн имеет право</w:t>
      </w:r>
      <w:r w:rsidR="00D64215">
        <w:rPr>
          <w:rFonts w:ascii="Times New Roman" w:hAnsi="Times New Roman" w:cs="Times New Roman"/>
          <w:sz w:val="28"/>
          <w:szCs w:val="28"/>
        </w:rPr>
        <w:t xml:space="preserve"> их пересдать в порядке, установленном пунктом 5.1.2 настоящего Положения.</w:t>
      </w:r>
    </w:p>
    <w:p w14:paraId="71C18DEF" w14:textId="77777777" w:rsidR="00D64215" w:rsidRDefault="00D64215" w:rsidP="002B14F1">
      <w:pPr>
        <w:spacing w:after="0"/>
        <w:jc w:val="both"/>
        <w:rPr>
          <w:rFonts w:ascii="Times New Roman" w:hAnsi="Times New Roman" w:cs="Times New Roman"/>
          <w:sz w:val="28"/>
          <w:szCs w:val="28"/>
        </w:rPr>
      </w:pPr>
    </w:p>
    <w:p w14:paraId="296EFDF7" w14:textId="77777777" w:rsidR="00D64215" w:rsidRDefault="00D64215" w:rsidP="002B14F1">
      <w:pPr>
        <w:spacing w:after="0"/>
        <w:jc w:val="both"/>
        <w:rPr>
          <w:rFonts w:ascii="Times New Roman" w:hAnsi="Times New Roman" w:cs="Times New Roman"/>
          <w:sz w:val="28"/>
          <w:szCs w:val="28"/>
        </w:rPr>
      </w:pPr>
    </w:p>
    <w:p w14:paraId="2211B530" w14:textId="77777777" w:rsidR="00D64215" w:rsidRDefault="00D64215" w:rsidP="002B14F1">
      <w:pPr>
        <w:spacing w:after="0"/>
        <w:jc w:val="both"/>
        <w:rPr>
          <w:rFonts w:ascii="Times New Roman" w:hAnsi="Times New Roman" w:cs="Times New Roman"/>
          <w:sz w:val="28"/>
          <w:szCs w:val="28"/>
        </w:rPr>
      </w:pPr>
    </w:p>
    <w:p w14:paraId="1C60BEB8" w14:textId="77777777" w:rsidR="00D64215" w:rsidRDefault="00D64215" w:rsidP="002B14F1">
      <w:pPr>
        <w:spacing w:after="0"/>
        <w:jc w:val="both"/>
        <w:rPr>
          <w:rFonts w:ascii="Times New Roman" w:hAnsi="Times New Roman" w:cs="Times New Roman"/>
          <w:sz w:val="28"/>
          <w:szCs w:val="28"/>
        </w:rPr>
      </w:pPr>
    </w:p>
    <w:p w14:paraId="47E214C1" w14:textId="6B0A1F0A" w:rsidR="00C473F6" w:rsidRPr="00C473F6" w:rsidRDefault="00AD093C" w:rsidP="00C473F6">
      <w:pPr>
        <w:pStyle w:val="a4"/>
        <w:spacing w:after="0"/>
        <w:ind w:left="0"/>
        <w:jc w:val="both"/>
        <w:rPr>
          <w:rFonts w:ascii="Times New Roman" w:eastAsia="Andale Sans UI" w:hAnsi="Times New Roman" w:cs="Times New Roman"/>
          <w:kern w:val="2"/>
          <w:sz w:val="28"/>
          <w:szCs w:val="28"/>
          <w:lang w:eastAsia="en-US"/>
        </w:rPr>
      </w:pPr>
      <w:r>
        <w:rPr>
          <w:rFonts w:ascii="Times New Roman" w:hAnsi="Times New Roman" w:cs="Times New Roman"/>
          <w:sz w:val="28"/>
          <w:szCs w:val="28"/>
          <w:lang w:eastAsia="ar-SA"/>
        </w:rPr>
        <w:t>С п</w:t>
      </w:r>
      <w:r w:rsidRPr="00342228">
        <w:rPr>
          <w:rFonts w:ascii="Times New Roman" w:hAnsi="Times New Roman" w:cs="Times New Roman"/>
          <w:sz w:val="28"/>
          <w:szCs w:val="28"/>
          <w:lang w:eastAsia="ar-SA"/>
        </w:rPr>
        <w:t>оложение</w:t>
      </w:r>
      <w:r>
        <w:rPr>
          <w:rFonts w:ascii="Times New Roman" w:hAnsi="Times New Roman" w:cs="Times New Roman"/>
          <w:sz w:val="28"/>
          <w:szCs w:val="28"/>
          <w:lang w:eastAsia="ar-SA"/>
        </w:rPr>
        <w:t>м</w:t>
      </w:r>
      <w:r w:rsidRPr="00342228">
        <w:rPr>
          <w:rFonts w:ascii="Times New Roman" w:hAnsi="Times New Roman" w:cs="Times New Roman"/>
          <w:sz w:val="28"/>
          <w:szCs w:val="28"/>
          <w:lang w:eastAsia="ar-SA"/>
        </w:rPr>
        <w:t xml:space="preserve"> о формах, периодичности, порядке текущего контроля успеваемости и промежуточной аттестации</w:t>
      </w:r>
      <w:r>
        <w:rPr>
          <w:rFonts w:ascii="Times New Roman" w:hAnsi="Times New Roman" w:cs="Times New Roman"/>
          <w:sz w:val="28"/>
          <w:szCs w:val="28"/>
          <w:lang w:eastAsia="ar-SA"/>
        </w:rPr>
        <w:t xml:space="preserve">, </w:t>
      </w:r>
      <w:r w:rsidR="00C473F6" w:rsidRPr="00C473F6">
        <w:rPr>
          <w:rFonts w:ascii="Times New Roman" w:eastAsia="Andale Sans UI" w:hAnsi="Times New Roman" w:cs="Times New Roman"/>
          <w:kern w:val="2"/>
          <w:sz w:val="28"/>
          <w:szCs w:val="28"/>
          <w:lang w:eastAsia="en-US"/>
        </w:rPr>
        <w:t>утвержденным приказом №01-11/</w:t>
      </w:r>
      <w:r w:rsidR="00D4556B">
        <w:rPr>
          <w:rFonts w:ascii="Times New Roman" w:eastAsia="Andale Sans UI" w:hAnsi="Times New Roman" w:cs="Times New Roman"/>
          <w:kern w:val="2"/>
          <w:sz w:val="28"/>
          <w:szCs w:val="28"/>
          <w:lang w:eastAsia="en-US"/>
        </w:rPr>
        <w:t>14</w:t>
      </w:r>
      <w:r w:rsidR="00C473F6" w:rsidRPr="00C473F6">
        <w:rPr>
          <w:rFonts w:ascii="Times New Roman" w:eastAsia="Andale Sans UI" w:hAnsi="Times New Roman" w:cs="Times New Roman"/>
          <w:kern w:val="2"/>
          <w:sz w:val="28"/>
          <w:szCs w:val="28"/>
          <w:lang w:eastAsia="en-US"/>
        </w:rPr>
        <w:t xml:space="preserve"> от </w:t>
      </w:r>
      <w:r w:rsidR="00D4556B">
        <w:rPr>
          <w:rFonts w:ascii="Times New Roman" w:eastAsia="Andale Sans UI" w:hAnsi="Times New Roman" w:cs="Times New Roman"/>
          <w:kern w:val="2"/>
          <w:sz w:val="28"/>
          <w:szCs w:val="28"/>
          <w:lang w:eastAsia="en-US"/>
        </w:rPr>
        <w:t>01.02.2021</w:t>
      </w:r>
      <w:r w:rsidR="00C473F6" w:rsidRPr="00C473F6">
        <w:rPr>
          <w:rFonts w:ascii="Times New Roman" w:eastAsia="Andale Sans UI" w:hAnsi="Times New Roman" w:cs="Times New Roman"/>
          <w:kern w:val="2"/>
          <w:sz w:val="28"/>
          <w:szCs w:val="28"/>
          <w:lang w:eastAsia="en-US"/>
        </w:rPr>
        <w:t xml:space="preserve"> г. ознакомлены: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D4556B" w:rsidRPr="00D4556B" w14:paraId="747B17C4" w14:textId="77777777" w:rsidTr="007B7474">
        <w:tc>
          <w:tcPr>
            <w:tcW w:w="2943" w:type="dxa"/>
            <w:tcBorders>
              <w:top w:val="single" w:sz="4" w:space="0" w:color="auto"/>
              <w:left w:val="single" w:sz="4" w:space="0" w:color="auto"/>
              <w:bottom w:val="single" w:sz="4" w:space="0" w:color="auto"/>
              <w:right w:val="single" w:sz="4" w:space="0" w:color="auto"/>
            </w:tcBorders>
            <w:hideMark/>
          </w:tcPr>
          <w:p w14:paraId="3D7CC4BA" w14:textId="77777777" w:rsidR="00D4556B" w:rsidRPr="00D4556B" w:rsidRDefault="00D4556B" w:rsidP="00D4556B">
            <w:pPr>
              <w:spacing w:after="0" w:line="240" w:lineRule="auto"/>
              <w:ind w:right="-108"/>
              <w:jc w:val="center"/>
              <w:rPr>
                <w:rFonts w:ascii="Times New Roman" w:eastAsia="MS Mincho" w:hAnsi="Times New Roman" w:cs="Times New Roman"/>
                <w:sz w:val="24"/>
                <w:szCs w:val="24"/>
              </w:rPr>
            </w:pPr>
            <w:r w:rsidRPr="00D4556B">
              <w:rPr>
                <w:rFonts w:ascii="Times New Roman" w:eastAsia="MS Mincho" w:hAnsi="Times New Roman" w:cs="Times New Roman"/>
                <w:sz w:val="24"/>
                <w:szCs w:val="24"/>
              </w:rPr>
              <w:t xml:space="preserve">ФИО </w:t>
            </w:r>
          </w:p>
        </w:tc>
        <w:tc>
          <w:tcPr>
            <w:tcW w:w="3011" w:type="dxa"/>
            <w:tcBorders>
              <w:top w:val="single" w:sz="4" w:space="0" w:color="auto"/>
              <w:left w:val="single" w:sz="4" w:space="0" w:color="auto"/>
              <w:bottom w:val="single" w:sz="4" w:space="0" w:color="auto"/>
              <w:right w:val="single" w:sz="4" w:space="0" w:color="auto"/>
            </w:tcBorders>
          </w:tcPr>
          <w:p w14:paraId="7693DE1F" w14:textId="77777777" w:rsidR="00D4556B" w:rsidRPr="00D4556B" w:rsidRDefault="00D4556B" w:rsidP="00D4556B">
            <w:pPr>
              <w:spacing w:after="0" w:line="240" w:lineRule="auto"/>
              <w:jc w:val="center"/>
              <w:rPr>
                <w:rFonts w:ascii="Times New Roman" w:eastAsia="MS Mincho" w:hAnsi="Times New Roman" w:cs="Times New Roman"/>
                <w:sz w:val="24"/>
                <w:szCs w:val="24"/>
              </w:rPr>
            </w:pPr>
            <w:r w:rsidRPr="00D4556B">
              <w:rPr>
                <w:rFonts w:ascii="Times New Roman" w:eastAsia="MS Mincho" w:hAnsi="Times New Roman" w:cs="Times New Roman"/>
                <w:sz w:val="24"/>
                <w:szCs w:val="24"/>
              </w:rPr>
              <w:t>Дата</w:t>
            </w:r>
          </w:p>
        </w:tc>
        <w:tc>
          <w:tcPr>
            <w:tcW w:w="3969" w:type="dxa"/>
            <w:tcBorders>
              <w:top w:val="single" w:sz="4" w:space="0" w:color="auto"/>
              <w:left w:val="single" w:sz="4" w:space="0" w:color="auto"/>
              <w:bottom w:val="single" w:sz="4" w:space="0" w:color="auto"/>
              <w:right w:val="single" w:sz="4" w:space="0" w:color="auto"/>
            </w:tcBorders>
          </w:tcPr>
          <w:p w14:paraId="21BD4133" w14:textId="77777777" w:rsidR="00D4556B" w:rsidRPr="00D4556B" w:rsidRDefault="00D4556B" w:rsidP="00D4556B">
            <w:pPr>
              <w:spacing w:after="0" w:line="240" w:lineRule="auto"/>
              <w:jc w:val="center"/>
              <w:rPr>
                <w:rFonts w:ascii="Times New Roman" w:eastAsia="MS Mincho" w:hAnsi="Times New Roman" w:cs="Times New Roman"/>
                <w:sz w:val="24"/>
                <w:szCs w:val="24"/>
              </w:rPr>
            </w:pPr>
            <w:r w:rsidRPr="00D4556B">
              <w:rPr>
                <w:rFonts w:ascii="Times New Roman" w:eastAsia="MS Mincho" w:hAnsi="Times New Roman" w:cs="Times New Roman"/>
                <w:sz w:val="24"/>
                <w:szCs w:val="24"/>
              </w:rPr>
              <w:t>Подпись</w:t>
            </w:r>
          </w:p>
        </w:tc>
      </w:tr>
      <w:tr w:rsidR="00D4556B" w:rsidRPr="00D4556B" w14:paraId="49FCEA82" w14:textId="77777777" w:rsidTr="007B7474">
        <w:tc>
          <w:tcPr>
            <w:tcW w:w="2943" w:type="dxa"/>
            <w:tcBorders>
              <w:top w:val="single" w:sz="4" w:space="0" w:color="auto"/>
              <w:left w:val="single" w:sz="4" w:space="0" w:color="auto"/>
              <w:bottom w:val="single" w:sz="4" w:space="0" w:color="auto"/>
              <w:right w:val="single" w:sz="4" w:space="0" w:color="auto"/>
            </w:tcBorders>
          </w:tcPr>
          <w:p w14:paraId="314BBD07"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Автин</w:t>
            </w:r>
            <w:proofErr w:type="spellEnd"/>
            <w:r w:rsidRPr="00D4556B">
              <w:rPr>
                <w:rFonts w:ascii="Times New Roman" w:eastAsia="Times New Roman" w:hAnsi="Times New Roman" w:cs="Times New Roman"/>
                <w:sz w:val="28"/>
                <w:szCs w:val="28"/>
              </w:rPr>
              <w:t xml:space="preserve"> Н.И.</w:t>
            </w:r>
          </w:p>
        </w:tc>
        <w:tc>
          <w:tcPr>
            <w:tcW w:w="3011" w:type="dxa"/>
            <w:tcBorders>
              <w:top w:val="single" w:sz="4" w:space="0" w:color="auto"/>
              <w:left w:val="single" w:sz="4" w:space="0" w:color="auto"/>
              <w:bottom w:val="single" w:sz="4" w:space="0" w:color="auto"/>
              <w:right w:val="single" w:sz="4" w:space="0" w:color="auto"/>
            </w:tcBorders>
          </w:tcPr>
          <w:p w14:paraId="419F9514"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226EA72"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8FAB48E" w14:textId="77777777" w:rsidTr="007B7474">
        <w:tc>
          <w:tcPr>
            <w:tcW w:w="2943" w:type="dxa"/>
            <w:tcBorders>
              <w:top w:val="single" w:sz="4" w:space="0" w:color="auto"/>
              <w:left w:val="single" w:sz="4" w:space="0" w:color="auto"/>
              <w:bottom w:val="single" w:sz="4" w:space="0" w:color="auto"/>
              <w:right w:val="single" w:sz="4" w:space="0" w:color="auto"/>
            </w:tcBorders>
          </w:tcPr>
          <w:p w14:paraId="06BD67EE"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Агапова Т.Ю.</w:t>
            </w:r>
          </w:p>
        </w:tc>
        <w:tc>
          <w:tcPr>
            <w:tcW w:w="3011" w:type="dxa"/>
            <w:tcBorders>
              <w:top w:val="single" w:sz="4" w:space="0" w:color="auto"/>
              <w:left w:val="single" w:sz="4" w:space="0" w:color="auto"/>
              <w:bottom w:val="single" w:sz="4" w:space="0" w:color="auto"/>
              <w:right w:val="single" w:sz="4" w:space="0" w:color="auto"/>
            </w:tcBorders>
          </w:tcPr>
          <w:p w14:paraId="2B48BBC0" w14:textId="77777777" w:rsidR="00D4556B" w:rsidRPr="00D4556B" w:rsidRDefault="00D4556B" w:rsidP="00D4556B">
            <w:pPr>
              <w:spacing w:after="0" w:line="240" w:lineRule="auto"/>
              <w:ind w:left="360"/>
              <w:contextualSpacing/>
              <w:jc w:val="right"/>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057879F"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F9D8C80" w14:textId="77777777" w:rsidTr="007B7474">
        <w:tc>
          <w:tcPr>
            <w:tcW w:w="2943" w:type="dxa"/>
            <w:tcBorders>
              <w:top w:val="single" w:sz="4" w:space="0" w:color="auto"/>
              <w:left w:val="single" w:sz="4" w:space="0" w:color="auto"/>
              <w:bottom w:val="single" w:sz="4" w:space="0" w:color="auto"/>
              <w:right w:val="single" w:sz="4" w:space="0" w:color="auto"/>
            </w:tcBorders>
          </w:tcPr>
          <w:p w14:paraId="24ED849A"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Акимов А.Г.</w:t>
            </w:r>
          </w:p>
        </w:tc>
        <w:tc>
          <w:tcPr>
            <w:tcW w:w="3011" w:type="dxa"/>
            <w:tcBorders>
              <w:top w:val="single" w:sz="4" w:space="0" w:color="auto"/>
              <w:left w:val="single" w:sz="4" w:space="0" w:color="auto"/>
              <w:bottom w:val="single" w:sz="4" w:space="0" w:color="auto"/>
              <w:right w:val="single" w:sz="4" w:space="0" w:color="auto"/>
            </w:tcBorders>
          </w:tcPr>
          <w:p w14:paraId="4704D9B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0203BA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1F6C5432" w14:textId="77777777" w:rsidTr="007B7474">
        <w:tc>
          <w:tcPr>
            <w:tcW w:w="2943" w:type="dxa"/>
            <w:tcBorders>
              <w:top w:val="single" w:sz="4" w:space="0" w:color="auto"/>
              <w:left w:val="single" w:sz="4" w:space="0" w:color="auto"/>
              <w:bottom w:val="single" w:sz="4" w:space="0" w:color="auto"/>
              <w:right w:val="single" w:sz="4" w:space="0" w:color="auto"/>
            </w:tcBorders>
          </w:tcPr>
          <w:p w14:paraId="2A23D6A1"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Арефьева Н.А.</w:t>
            </w:r>
          </w:p>
        </w:tc>
        <w:tc>
          <w:tcPr>
            <w:tcW w:w="3011" w:type="dxa"/>
            <w:tcBorders>
              <w:top w:val="single" w:sz="4" w:space="0" w:color="auto"/>
              <w:left w:val="single" w:sz="4" w:space="0" w:color="auto"/>
              <w:bottom w:val="single" w:sz="4" w:space="0" w:color="auto"/>
              <w:right w:val="single" w:sz="4" w:space="0" w:color="auto"/>
            </w:tcBorders>
          </w:tcPr>
          <w:p w14:paraId="3BEDA6F2"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72A5E3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4A4249D" w14:textId="77777777" w:rsidTr="007B7474">
        <w:tc>
          <w:tcPr>
            <w:tcW w:w="2943" w:type="dxa"/>
            <w:tcBorders>
              <w:top w:val="single" w:sz="4" w:space="0" w:color="auto"/>
              <w:left w:val="single" w:sz="4" w:space="0" w:color="auto"/>
              <w:bottom w:val="single" w:sz="4" w:space="0" w:color="auto"/>
              <w:right w:val="single" w:sz="4" w:space="0" w:color="auto"/>
            </w:tcBorders>
          </w:tcPr>
          <w:p w14:paraId="19E6C634"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Белова С.А.</w:t>
            </w:r>
          </w:p>
        </w:tc>
        <w:tc>
          <w:tcPr>
            <w:tcW w:w="3011" w:type="dxa"/>
            <w:tcBorders>
              <w:top w:val="single" w:sz="4" w:space="0" w:color="auto"/>
              <w:left w:val="single" w:sz="4" w:space="0" w:color="auto"/>
              <w:bottom w:val="single" w:sz="4" w:space="0" w:color="auto"/>
              <w:right w:val="single" w:sz="4" w:space="0" w:color="auto"/>
            </w:tcBorders>
          </w:tcPr>
          <w:p w14:paraId="454E69A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C38A87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11BF4812" w14:textId="77777777" w:rsidTr="007B7474">
        <w:tc>
          <w:tcPr>
            <w:tcW w:w="2943" w:type="dxa"/>
            <w:tcBorders>
              <w:top w:val="single" w:sz="4" w:space="0" w:color="auto"/>
              <w:left w:val="single" w:sz="4" w:space="0" w:color="auto"/>
              <w:bottom w:val="single" w:sz="4" w:space="0" w:color="auto"/>
              <w:right w:val="single" w:sz="4" w:space="0" w:color="auto"/>
            </w:tcBorders>
          </w:tcPr>
          <w:p w14:paraId="381D8236"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Белокопытова Е.И.</w:t>
            </w:r>
          </w:p>
        </w:tc>
        <w:tc>
          <w:tcPr>
            <w:tcW w:w="3011" w:type="dxa"/>
            <w:tcBorders>
              <w:top w:val="single" w:sz="4" w:space="0" w:color="auto"/>
              <w:left w:val="single" w:sz="4" w:space="0" w:color="auto"/>
              <w:bottom w:val="single" w:sz="4" w:space="0" w:color="auto"/>
              <w:right w:val="single" w:sz="4" w:space="0" w:color="auto"/>
            </w:tcBorders>
          </w:tcPr>
          <w:p w14:paraId="5F193006"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454514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C522019" w14:textId="77777777" w:rsidTr="007B7474">
        <w:tc>
          <w:tcPr>
            <w:tcW w:w="2943" w:type="dxa"/>
            <w:tcBorders>
              <w:top w:val="single" w:sz="4" w:space="0" w:color="auto"/>
              <w:left w:val="single" w:sz="4" w:space="0" w:color="auto"/>
              <w:bottom w:val="single" w:sz="4" w:space="0" w:color="auto"/>
              <w:right w:val="single" w:sz="4" w:space="0" w:color="auto"/>
            </w:tcBorders>
          </w:tcPr>
          <w:p w14:paraId="723C9940"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Бравая И.Н.</w:t>
            </w:r>
          </w:p>
        </w:tc>
        <w:tc>
          <w:tcPr>
            <w:tcW w:w="3011" w:type="dxa"/>
            <w:tcBorders>
              <w:top w:val="single" w:sz="4" w:space="0" w:color="auto"/>
              <w:left w:val="single" w:sz="4" w:space="0" w:color="auto"/>
              <w:bottom w:val="single" w:sz="4" w:space="0" w:color="auto"/>
              <w:right w:val="single" w:sz="4" w:space="0" w:color="auto"/>
            </w:tcBorders>
          </w:tcPr>
          <w:p w14:paraId="19D02DB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2770D9D"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9EA6234" w14:textId="77777777" w:rsidTr="007B7474">
        <w:tc>
          <w:tcPr>
            <w:tcW w:w="2943" w:type="dxa"/>
            <w:tcBorders>
              <w:top w:val="single" w:sz="4" w:space="0" w:color="auto"/>
              <w:left w:val="single" w:sz="4" w:space="0" w:color="auto"/>
              <w:bottom w:val="single" w:sz="4" w:space="0" w:color="auto"/>
              <w:right w:val="single" w:sz="4" w:space="0" w:color="auto"/>
            </w:tcBorders>
          </w:tcPr>
          <w:p w14:paraId="45A60D50"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Варенцова</w:t>
            </w:r>
            <w:proofErr w:type="spellEnd"/>
            <w:r w:rsidRPr="00D4556B">
              <w:rPr>
                <w:rFonts w:ascii="Times New Roman" w:eastAsia="Times New Roman" w:hAnsi="Times New Roman" w:cs="Times New Roman"/>
                <w:sz w:val="28"/>
                <w:szCs w:val="28"/>
              </w:rPr>
              <w:t xml:space="preserve"> Л.Н.</w:t>
            </w:r>
          </w:p>
        </w:tc>
        <w:tc>
          <w:tcPr>
            <w:tcW w:w="3011" w:type="dxa"/>
            <w:tcBorders>
              <w:top w:val="single" w:sz="4" w:space="0" w:color="auto"/>
              <w:left w:val="single" w:sz="4" w:space="0" w:color="auto"/>
              <w:bottom w:val="single" w:sz="4" w:space="0" w:color="auto"/>
              <w:right w:val="single" w:sz="4" w:space="0" w:color="auto"/>
            </w:tcBorders>
          </w:tcPr>
          <w:p w14:paraId="0E5992AD"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D5CBDCF"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78808B97" w14:textId="77777777" w:rsidTr="007B7474">
        <w:tc>
          <w:tcPr>
            <w:tcW w:w="2943" w:type="dxa"/>
            <w:tcBorders>
              <w:top w:val="single" w:sz="4" w:space="0" w:color="auto"/>
              <w:left w:val="single" w:sz="4" w:space="0" w:color="auto"/>
              <w:bottom w:val="single" w:sz="4" w:space="0" w:color="auto"/>
              <w:right w:val="single" w:sz="4" w:space="0" w:color="auto"/>
            </w:tcBorders>
          </w:tcPr>
          <w:p w14:paraId="7FC61A9C"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Герасимова Т.И.</w:t>
            </w:r>
          </w:p>
        </w:tc>
        <w:tc>
          <w:tcPr>
            <w:tcW w:w="3011" w:type="dxa"/>
            <w:tcBorders>
              <w:top w:val="single" w:sz="4" w:space="0" w:color="auto"/>
              <w:left w:val="single" w:sz="4" w:space="0" w:color="auto"/>
              <w:bottom w:val="single" w:sz="4" w:space="0" w:color="auto"/>
              <w:right w:val="single" w:sz="4" w:space="0" w:color="auto"/>
            </w:tcBorders>
          </w:tcPr>
          <w:p w14:paraId="6DF7DBF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8BD7D66"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2BBFDE7" w14:textId="77777777" w:rsidTr="007B7474">
        <w:tc>
          <w:tcPr>
            <w:tcW w:w="2943" w:type="dxa"/>
            <w:tcBorders>
              <w:top w:val="single" w:sz="4" w:space="0" w:color="auto"/>
              <w:left w:val="single" w:sz="4" w:space="0" w:color="auto"/>
              <w:bottom w:val="single" w:sz="4" w:space="0" w:color="auto"/>
              <w:right w:val="single" w:sz="4" w:space="0" w:color="auto"/>
            </w:tcBorders>
          </w:tcPr>
          <w:p w14:paraId="76782261"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Голубева М.С.</w:t>
            </w:r>
          </w:p>
        </w:tc>
        <w:tc>
          <w:tcPr>
            <w:tcW w:w="3011" w:type="dxa"/>
            <w:tcBorders>
              <w:top w:val="single" w:sz="4" w:space="0" w:color="auto"/>
              <w:left w:val="single" w:sz="4" w:space="0" w:color="auto"/>
              <w:bottom w:val="single" w:sz="4" w:space="0" w:color="auto"/>
              <w:right w:val="single" w:sz="4" w:space="0" w:color="auto"/>
            </w:tcBorders>
          </w:tcPr>
          <w:p w14:paraId="79CBCD42"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A8E5E1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E45FAD6" w14:textId="77777777" w:rsidTr="007B7474">
        <w:tc>
          <w:tcPr>
            <w:tcW w:w="2943" w:type="dxa"/>
            <w:tcBorders>
              <w:top w:val="single" w:sz="4" w:space="0" w:color="auto"/>
              <w:left w:val="single" w:sz="4" w:space="0" w:color="auto"/>
              <w:bottom w:val="single" w:sz="4" w:space="0" w:color="auto"/>
              <w:right w:val="single" w:sz="4" w:space="0" w:color="auto"/>
            </w:tcBorders>
          </w:tcPr>
          <w:p w14:paraId="6108828C"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Горшкова И.А.</w:t>
            </w:r>
          </w:p>
        </w:tc>
        <w:tc>
          <w:tcPr>
            <w:tcW w:w="3011" w:type="dxa"/>
            <w:tcBorders>
              <w:top w:val="single" w:sz="4" w:space="0" w:color="auto"/>
              <w:left w:val="single" w:sz="4" w:space="0" w:color="auto"/>
              <w:bottom w:val="single" w:sz="4" w:space="0" w:color="auto"/>
              <w:right w:val="single" w:sz="4" w:space="0" w:color="auto"/>
            </w:tcBorders>
          </w:tcPr>
          <w:p w14:paraId="1E8529D3"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5A24BE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6AC59E3" w14:textId="77777777" w:rsidTr="007B7474">
        <w:tc>
          <w:tcPr>
            <w:tcW w:w="2943" w:type="dxa"/>
            <w:tcBorders>
              <w:top w:val="single" w:sz="4" w:space="0" w:color="auto"/>
              <w:left w:val="single" w:sz="4" w:space="0" w:color="auto"/>
              <w:bottom w:val="single" w:sz="4" w:space="0" w:color="auto"/>
              <w:right w:val="single" w:sz="4" w:space="0" w:color="auto"/>
            </w:tcBorders>
          </w:tcPr>
          <w:p w14:paraId="0DB4C693"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Граевский</w:t>
            </w:r>
            <w:proofErr w:type="spellEnd"/>
            <w:r w:rsidRPr="00D4556B">
              <w:rPr>
                <w:rFonts w:ascii="Times New Roman" w:eastAsia="Times New Roman" w:hAnsi="Times New Roman" w:cs="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6B32BF5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4E3EA9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1F74334C" w14:textId="77777777" w:rsidTr="007B7474">
        <w:tc>
          <w:tcPr>
            <w:tcW w:w="2943" w:type="dxa"/>
            <w:tcBorders>
              <w:top w:val="single" w:sz="4" w:space="0" w:color="auto"/>
              <w:left w:val="single" w:sz="4" w:space="0" w:color="auto"/>
              <w:bottom w:val="single" w:sz="4" w:space="0" w:color="auto"/>
              <w:right w:val="single" w:sz="4" w:space="0" w:color="auto"/>
            </w:tcBorders>
          </w:tcPr>
          <w:p w14:paraId="1D010C92"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Гребенкина К.В.</w:t>
            </w:r>
          </w:p>
        </w:tc>
        <w:tc>
          <w:tcPr>
            <w:tcW w:w="3011" w:type="dxa"/>
            <w:tcBorders>
              <w:top w:val="single" w:sz="4" w:space="0" w:color="auto"/>
              <w:left w:val="single" w:sz="4" w:space="0" w:color="auto"/>
              <w:bottom w:val="single" w:sz="4" w:space="0" w:color="auto"/>
              <w:right w:val="single" w:sz="4" w:space="0" w:color="auto"/>
            </w:tcBorders>
          </w:tcPr>
          <w:p w14:paraId="4C4BEBD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7A491A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28363B90" w14:textId="77777777" w:rsidTr="007B7474">
        <w:tc>
          <w:tcPr>
            <w:tcW w:w="2943" w:type="dxa"/>
            <w:tcBorders>
              <w:top w:val="single" w:sz="4" w:space="0" w:color="auto"/>
              <w:left w:val="single" w:sz="4" w:space="0" w:color="auto"/>
              <w:bottom w:val="single" w:sz="4" w:space="0" w:color="auto"/>
              <w:right w:val="single" w:sz="4" w:space="0" w:color="auto"/>
            </w:tcBorders>
          </w:tcPr>
          <w:p w14:paraId="47E0A19B"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Грешнев</w:t>
            </w:r>
            <w:proofErr w:type="spellEnd"/>
            <w:r w:rsidRPr="00D4556B">
              <w:rPr>
                <w:rFonts w:ascii="Times New Roman" w:eastAsia="Times New Roman" w:hAnsi="Times New Roman" w:cs="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0FA49D9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93E5B02"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906AE98" w14:textId="77777777" w:rsidTr="007B7474">
        <w:tc>
          <w:tcPr>
            <w:tcW w:w="2943" w:type="dxa"/>
            <w:tcBorders>
              <w:top w:val="single" w:sz="4" w:space="0" w:color="auto"/>
              <w:left w:val="single" w:sz="4" w:space="0" w:color="auto"/>
              <w:bottom w:val="single" w:sz="4" w:space="0" w:color="auto"/>
              <w:right w:val="single" w:sz="4" w:space="0" w:color="auto"/>
            </w:tcBorders>
          </w:tcPr>
          <w:p w14:paraId="4397C300"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Губинец</w:t>
            </w:r>
            <w:proofErr w:type="spellEnd"/>
            <w:r w:rsidRPr="00D4556B">
              <w:rPr>
                <w:rFonts w:ascii="Times New Roman" w:eastAsia="Times New Roman" w:hAnsi="Times New Roman" w:cs="Times New Roman"/>
                <w:sz w:val="28"/>
                <w:szCs w:val="28"/>
              </w:rPr>
              <w:t xml:space="preserve"> В.И.</w:t>
            </w:r>
          </w:p>
        </w:tc>
        <w:tc>
          <w:tcPr>
            <w:tcW w:w="3011" w:type="dxa"/>
            <w:tcBorders>
              <w:top w:val="single" w:sz="4" w:space="0" w:color="auto"/>
              <w:left w:val="single" w:sz="4" w:space="0" w:color="auto"/>
              <w:bottom w:val="single" w:sz="4" w:space="0" w:color="auto"/>
              <w:right w:val="single" w:sz="4" w:space="0" w:color="auto"/>
            </w:tcBorders>
          </w:tcPr>
          <w:p w14:paraId="3020BFF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3719FA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4411ECB8" w14:textId="77777777" w:rsidTr="007B7474">
        <w:tc>
          <w:tcPr>
            <w:tcW w:w="2943" w:type="dxa"/>
            <w:tcBorders>
              <w:top w:val="single" w:sz="4" w:space="0" w:color="auto"/>
              <w:left w:val="single" w:sz="4" w:space="0" w:color="auto"/>
              <w:bottom w:val="single" w:sz="4" w:space="0" w:color="auto"/>
              <w:right w:val="single" w:sz="4" w:space="0" w:color="auto"/>
            </w:tcBorders>
          </w:tcPr>
          <w:p w14:paraId="4064F0D5"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Гуренко А.А.</w:t>
            </w:r>
          </w:p>
        </w:tc>
        <w:tc>
          <w:tcPr>
            <w:tcW w:w="3011" w:type="dxa"/>
            <w:tcBorders>
              <w:top w:val="single" w:sz="4" w:space="0" w:color="auto"/>
              <w:left w:val="single" w:sz="4" w:space="0" w:color="auto"/>
              <w:bottom w:val="single" w:sz="4" w:space="0" w:color="auto"/>
              <w:right w:val="single" w:sz="4" w:space="0" w:color="auto"/>
            </w:tcBorders>
          </w:tcPr>
          <w:p w14:paraId="7B77FFA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596C50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12C7876D" w14:textId="77777777" w:rsidTr="007B7474">
        <w:tc>
          <w:tcPr>
            <w:tcW w:w="2943" w:type="dxa"/>
            <w:tcBorders>
              <w:top w:val="single" w:sz="4" w:space="0" w:color="auto"/>
              <w:left w:val="single" w:sz="4" w:space="0" w:color="auto"/>
              <w:bottom w:val="single" w:sz="4" w:space="0" w:color="auto"/>
              <w:right w:val="single" w:sz="4" w:space="0" w:color="auto"/>
            </w:tcBorders>
          </w:tcPr>
          <w:p w14:paraId="7EB331BF"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Гуренко И.Р.</w:t>
            </w:r>
          </w:p>
        </w:tc>
        <w:tc>
          <w:tcPr>
            <w:tcW w:w="3011" w:type="dxa"/>
            <w:tcBorders>
              <w:top w:val="single" w:sz="4" w:space="0" w:color="auto"/>
              <w:left w:val="single" w:sz="4" w:space="0" w:color="auto"/>
              <w:bottom w:val="single" w:sz="4" w:space="0" w:color="auto"/>
              <w:right w:val="single" w:sz="4" w:space="0" w:color="auto"/>
            </w:tcBorders>
          </w:tcPr>
          <w:p w14:paraId="3B88639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A61BE1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301823C5" w14:textId="77777777" w:rsidTr="007B7474">
        <w:tc>
          <w:tcPr>
            <w:tcW w:w="2943" w:type="dxa"/>
            <w:tcBorders>
              <w:top w:val="single" w:sz="4" w:space="0" w:color="auto"/>
              <w:left w:val="single" w:sz="4" w:space="0" w:color="auto"/>
              <w:bottom w:val="single" w:sz="4" w:space="0" w:color="auto"/>
              <w:right w:val="single" w:sz="4" w:space="0" w:color="auto"/>
            </w:tcBorders>
          </w:tcPr>
          <w:p w14:paraId="0BA32443"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Дудкина Т.Н.</w:t>
            </w:r>
          </w:p>
        </w:tc>
        <w:tc>
          <w:tcPr>
            <w:tcW w:w="3011" w:type="dxa"/>
            <w:tcBorders>
              <w:top w:val="single" w:sz="4" w:space="0" w:color="auto"/>
              <w:left w:val="single" w:sz="4" w:space="0" w:color="auto"/>
              <w:bottom w:val="single" w:sz="4" w:space="0" w:color="auto"/>
              <w:right w:val="single" w:sz="4" w:space="0" w:color="auto"/>
            </w:tcBorders>
          </w:tcPr>
          <w:p w14:paraId="0CB2D2A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347AF2D"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B3C976F" w14:textId="77777777" w:rsidTr="007B7474">
        <w:tc>
          <w:tcPr>
            <w:tcW w:w="2943" w:type="dxa"/>
            <w:tcBorders>
              <w:top w:val="single" w:sz="4" w:space="0" w:color="auto"/>
              <w:left w:val="single" w:sz="4" w:space="0" w:color="auto"/>
              <w:bottom w:val="single" w:sz="4" w:space="0" w:color="auto"/>
              <w:right w:val="single" w:sz="4" w:space="0" w:color="auto"/>
            </w:tcBorders>
          </w:tcPr>
          <w:p w14:paraId="29210EEA"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Егоричева Т.А.</w:t>
            </w:r>
          </w:p>
        </w:tc>
        <w:tc>
          <w:tcPr>
            <w:tcW w:w="3011" w:type="dxa"/>
            <w:tcBorders>
              <w:top w:val="single" w:sz="4" w:space="0" w:color="auto"/>
              <w:left w:val="single" w:sz="4" w:space="0" w:color="auto"/>
              <w:bottom w:val="single" w:sz="4" w:space="0" w:color="auto"/>
              <w:right w:val="single" w:sz="4" w:space="0" w:color="auto"/>
            </w:tcBorders>
          </w:tcPr>
          <w:p w14:paraId="7445F262"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A708F7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0126700" w14:textId="77777777" w:rsidTr="007B7474">
        <w:tc>
          <w:tcPr>
            <w:tcW w:w="2943" w:type="dxa"/>
            <w:tcBorders>
              <w:top w:val="single" w:sz="4" w:space="0" w:color="auto"/>
              <w:left w:val="single" w:sz="4" w:space="0" w:color="auto"/>
              <w:bottom w:val="single" w:sz="4" w:space="0" w:color="auto"/>
              <w:right w:val="single" w:sz="4" w:space="0" w:color="auto"/>
            </w:tcBorders>
          </w:tcPr>
          <w:p w14:paraId="2E8A3094"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Емелина О.О.</w:t>
            </w:r>
          </w:p>
        </w:tc>
        <w:tc>
          <w:tcPr>
            <w:tcW w:w="3011" w:type="dxa"/>
            <w:tcBorders>
              <w:top w:val="single" w:sz="4" w:space="0" w:color="auto"/>
              <w:left w:val="single" w:sz="4" w:space="0" w:color="auto"/>
              <w:bottom w:val="single" w:sz="4" w:space="0" w:color="auto"/>
              <w:right w:val="single" w:sz="4" w:space="0" w:color="auto"/>
            </w:tcBorders>
          </w:tcPr>
          <w:p w14:paraId="06765A8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57BF92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2CB192EB" w14:textId="77777777" w:rsidTr="007B7474">
        <w:tc>
          <w:tcPr>
            <w:tcW w:w="2943" w:type="dxa"/>
            <w:tcBorders>
              <w:top w:val="single" w:sz="4" w:space="0" w:color="auto"/>
              <w:left w:val="single" w:sz="4" w:space="0" w:color="auto"/>
              <w:bottom w:val="single" w:sz="4" w:space="0" w:color="auto"/>
              <w:right w:val="single" w:sz="4" w:space="0" w:color="auto"/>
            </w:tcBorders>
          </w:tcPr>
          <w:p w14:paraId="5D061AF4"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Епифанова Г.С.</w:t>
            </w:r>
          </w:p>
        </w:tc>
        <w:tc>
          <w:tcPr>
            <w:tcW w:w="3011" w:type="dxa"/>
            <w:tcBorders>
              <w:top w:val="single" w:sz="4" w:space="0" w:color="auto"/>
              <w:left w:val="single" w:sz="4" w:space="0" w:color="auto"/>
              <w:bottom w:val="single" w:sz="4" w:space="0" w:color="auto"/>
              <w:right w:val="single" w:sz="4" w:space="0" w:color="auto"/>
            </w:tcBorders>
          </w:tcPr>
          <w:p w14:paraId="4E44E612"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43B297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6AB2500" w14:textId="77777777" w:rsidTr="007B7474">
        <w:tc>
          <w:tcPr>
            <w:tcW w:w="2943" w:type="dxa"/>
            <w:tcBorders>
              <w:top w:val="single" w:sz="4" w:space="0" w:color="auto"/>
              <w:left w:val="single" w:sz="4" w:space="0" w:color="auto"/>
              <w:bottom w:val="single" w:sz="4" w:space="0" w:color="auto"/>
              <w:right w:val="single" w:sz="4" w:space="0" w:color="auto"/>
            </w:tcBorders>
          </w:tcPr>
          <w:p w14:paraId="335E040F"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Ершова Л.В.</w:t>
            </w:r>
          </w:p>
        </w:tc>
        <w:tc>
          <w:tcPr>
            <w:tcW w:w="3011" w:type="dxa"/>
            <w:tcBorders>
              <w:top w:val="single" w:sz="4" w:space="0" w:color="auto"/>
              <w:left w:val="single" w:sz="4" w:space="0" w:color="auto"/>
              <w:bottom w:val="single" w:sz="4" w:space="0" w:color="auto"/>
              <w:right w:val="single" w:sz="4" w:space="0" w:color="auto"/>
            </w:tcBorders>
          </w:tcPr>
          <w:p w14:paraId="38CE804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1AF80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42253978" w14:textId="77777777" w:rsidTr="007B7474">
        <w:tc>
          <w:tcPr>
            <w:tcW w:w="2943" w:type="dxa"/>
            <w:tcBorders>
              <w:top w:val="single" w:sz="4" w:space="0" w:color="auto"/>
              <w:left w:val="single" w:sz="4" w:space="0" w:color="auto"/>
              <w:bottom w:val="single" w:sz="4" w:space="0" w:color="auto"/>
              <w:right w:val="single" w:sz="4" w:space="0" w:color="auto"/>
            </w:tcBorders>
          </w:tcPr>
          <w:p w14:paraId="7EB74AC3"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Жеглова К.А.</w:t>
            </w:r>
          </w:p>
        </w:tc>
        <w:tc>
          <w:tcPr>
            <w:tcW w:w="3011" w:type="dxa"/>
            <w:tcBorders>
              <w:top w:val="single" w:sz="4" w:space="0" w:color="auto"/>
              <w:left w:val="single" w:sz="4" w:space="0" w:color="auto"/>
              <w:bottom w:val="single" w:sz="4" w:space="0" w:color="auto"/>
              <w:right w:val="single" w:sz="4" w:space="0" w:color="auto"/>
            </w:tcBorders>
          </w:tcPr>
          <w:p w14:paraId="58BC0BE8"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121A0D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26E8401A" w14:textId="77777777" w:rsidTr="007B7474">
        <w:tc>
          <w:tcPr>
            <w:tcW w:w="2943" w:type="dxa"/>
            <w:tcBorders>
              <w:top w:val="single" w:sz="4" w:space="0" w:color="auto"/>
              <w:left w:val="single" w:sz="4" w:space="0" w:color="auto"/>
              <w:bottom w:val="single" w:sz="4" w:space="0" w:color="auto"/>
              <w:right w:val="single" w:sz="4" w:space="0" w:color="auto"/>
            </w:tcBorders>
          </w:tcPr>
          <w:p w14:paraId="291A7BC0"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Захарова И.Л.</w:t>
            </w:r>
          </w:p>
        </w:tc>
        <w:tc>
          <w:tcPr>
            <w:tcW w:w="3011" w:type="dxa"/>
            <w:tcBorders>
              <w:top w:val="single" w:sz="4" w:space="0" w:color="auto"/>
              <w:left w:val="single" w:sz="4" w:space="0" w:color="auto"/>
              <w:bottom w:val="single" w:sz="4" w:space="0" w:color="auto"/>
              <w:right w:val="single" w:sz="4" w:space="0" w:color="auto"/>
            </w:tcBorders>
          </w:tcPr>
          <w:p w14:paraId="780A2F5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9C71E7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76F63BF3" w14:textId="77777777" w:rsidTr="007B7474">
        <w:tc>
          <w:tcPr>
            <w:tcW w:w="2943" w:type="dxa"/>
            <w:tcBorders>
              <w:top w:val="single" w:sz="4" w:space="0" w:color="auto"/>
              <w:left w:val="single" w:sz="4" w:space="0" w:color="auto"/>
              <w:bottom w:val="single" w:sz="4" w:space="0" w:color="auto"/>
              <w:right w:val="single" w:sz="4" w:space="0" w:color="auto"/>
            </w:tcBorders>
          </w:tcPr>
          <w:p w14:paraId="36EFF7DE"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Зданевич</w:t>
            </w:r>
            <w:proofErr w:type="spellEnd"/>
            <w:r w:rsidRPr="00D4556B">
              <w:rPr>
                <w:rFonts w:ascii="Times New Roman" w:eastAsia="Times New Roman" w:hAnsi="Times New Roman" w:cs="Times New Roman"/>
                <w:sz w:val="28"/>
                <w:szCs w:val="28"/>
              </w:rPr>
              <w:t xml:space="preserve"> А.Д.</w:t>
            </w:r>
          </w:p>
        </w:tc>
        <w:tc>
          <w:tcPr>
            <w:tcW w:w="3011" w:type="dxa"/>
            <w:tcBorders>
              <w:top w:val="single" w:sz="4" w:space="0" w:color="auto"/>
              <w:left w:val="single" w:sz="4" w:space="0" w:color="auto"/>
              <w:bottom w:val="single" w:sz="4" w:space="0" w:color="auto"/>
              <w:right w:val="single" w:sz="4" w:space="0" w:color="auto"/>
            </w:tcBorders>
          </w:tcPr>
          <w:p w14:paraId="2F04D1FF"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6F8EF03"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39D7C602" w14:textId="77777777" w:rsidTr="007B7474">
        <w:tc>
          <w:tcPr>
            <w:tcW w:w="2943" w:type="dxa"/>
            <w:tcBorders>
              <w:top w:val="single" w:sz="4" w:space="0" w:color="auto"/>
              <w:left w:val="single" w:sz="4" w:space="0" w:color="auto"/>
              <w:bottom w:val="single" w:sz="4" w:space="0" w:color="auto"/>
              <w:right w:val="single" w:sz="4" w:space="0" w:color="auto"/>
            </w:tcBorders>
          </w:tcPr>
          <w:p w14:paraId="5F66CEC3"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Кангина</w:t>
            </w:r>
            <w:proofErr w:type="spellEnd"/>
            <w:r w:rsidRPr="00D4556B">
              <w:rPr>
                <w:rFonts w:ascii="Times New Roman" w:eastAsia="Times New Roman" w:hAnsi="Times New Roman" w:cs="Times New Roman"/>
                <w:sz w:val="28"/>
                <w:szCs w:val="28"/>
              </w:rPr>
              <w:t xml:space="preserve"> О.И.</w:t>
            </w:r>
          </w:p>
        </w:tc>
        <w:tc>
          <w:tcPr>
            <w:tcW w:w="3011" w:type="dxa"/>
            <w:tcBorders>
              <w:top w:val="single" w:sz="4" w:space="0" w:color="auto"/>
              <w:left w:val="single" w:sz="4" w:space="0" w:color="auto"/>
              <w:bottom w:val="single" w:sz="4" w:space="0" w:color="auto"/>
              <w:right w:val="single" w:sz="4" w:space="0" w:color="auto"/>
            </w:tcBorders>
          </w:tcPr>
          <w:p w14:paraId="061707D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C94F71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D3B617D" w14:textId="77777777" w:rsidTr="007B7474">
        <w:tc>
          <w:tcPr>
            <w:tcW w:w="2943" w:type="dxa"/>
            <w:tcBorders>
              <w:top w:val="single" w:sz="4" w:space="0" w:color="auto"/>
              <w:left w:val="single" w:sz="4" w:space="0" w:color="auto"/>
              <w:bottom w:val="single" w:sz="4" w:space="0" w:color="auto"/>
              <w:right w:val="single" w:sz="4" w:space="0" w:color="auto"/>
            </w:tcBorders>
          </w:tcPr>
          <w:p w14:paraId="25D40B5A"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Карпова Е.Ю.</w:t>
            </w:r>
          </w:p>
        </w:tc>
        <w:tc>
          <w:tcPr>
            <w:tcW w:w="3011" w:type="dxa"/>
            <w:tcBorders>
              <w:top w:val="single" w:sz="4" w:space="0" w:color="auto"/>
              <w:left w:val="single" w:sz="4" w:space="0" w:color="auto"/>
              <w:bottom w:val="single" w:sz="4" w:space="0" w:color="auto"/>
              <w:right w:val="single" w:sz="4" w:space="0" w:color="auto"/>
            </w:tcBorders>
          </w:tcPr>
          <w:p w14:paraId="52C4404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E1DF2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7A686C2" w14:textId="77777777" w:rsidTr="007B7474">
        <w:tc>
          <w:tcPr>
            <w:tcW w:w="2943" w:type="dxa"/>
            <w:tcBorders>
              <w:top w:val="single" w:sz="4" w:space="0" w:color="auto"/>
              <w:left w:val="single" w:sz="4" w:space="0" w:color="auto"/>
              <w:bottom w:val="single" w:sz="4" w:space="0" w:color="auto"/>
              <w:right w:val="single" w:sz="4" w:space="0" w:color="auto"/>
            </w:tcBorders>
          </w:tcPr>
          <w:p w14:paraId="1A17F5B1"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Карповская</w:t>
            </w:r>
            <w:proofErr w:type="spellEnd"/>
            <w:r w:rsidRPr="00D4556B">
              <w:rPr>
                <w:rFonts w:ascii="Times New Roman" w:eastAsia="Times New Roman" w:hAnsi="Times New Roman" w:cs="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243955C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69B8768"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7BCAD6E" w14:textId="77777777" w:rsidTr="007B7474">
        <w:tc>
          <w:tcPr>
            <w:tcW w:w="2943" w:type="dxa"/>
            <w:tcBorders>
              <w:top w:val="single" w:sz="4" w:space="0" w:color="auto"/>
              <w:left w:val="single" w:sz="4" w:space="0" w:color="auto"/>
              <w:bottom w:val="single" w:sz="4" w:space="0" w:color="auto"/>
              <w:right w:val="single" w:sz="4" w:space="0" w:color="auto"/>
            </w:tcBorders>
          </w:tcPr>
          <w:p w14:paraId="2A8CA27C"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Касаткина М.А.</w:t>
            </w:r>
          </w:p>
        </w:tc>
        <w:tc>
          <w:tcPr>
            <w:tcW w:w="3011" w:type="dxa"/>
            <w:tcBorders>
              <w:top w:val="single" w:sz="4" w:space="0" w:color="auto"/>
              <w:left w:val="single" w:sz="4" w:space="0" w:color="auto"/>
              <w:bottom w:val="single" w:sz="4" w:space="0" w:color="auto"/>
              <w:right w:val="single" w:sz="4" w:space="0" w:color="auto"/>
            </w:tcBorders>
          </w:tcPr>
          <w:p w14:paraId="7042390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791998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F862468" w14:textId="77777777" w:rsidTr="007B7474">
        <w:tc>
          <w:tcPr>
            <w:tcW w:w="2943" w:type="dxa"/>
            <w:tcBorders>
              <w:top w:val="single" w:sz="4" w:space="0" w:color="auto"/>
              <w:left w:val="single" w:sz="4" w:space="0" w:color="auto"/>
              <w:bottom w:val="single" w:sz="4" w:space="0" w:color="auto"/>
              <w:right w:val="single" w:sz="4" w:space="0" w:color="auto"/>
            </w:tcBorders>
          </w:tcPr>
          <w:p w14:paraId="4C5654CA"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Киняпина</w:t>
            </w:r>
            <w:proofErr w:type="spellEnd"/>
            <w:r w:rsidRPr="00D4556B">
              <w:rPr>
                <w:rFonts w:ascii="Times New Roman" w:eastAsia="Times New Roman" w:hAnsi="Times New Roman" w:cs="Times New Roman"/>
                <w:sz w:val="28"/>
                <w:szCs w:val="28"/>
              </w:rPr>
              <w:t xml:space="preserve"> Н.М.</w:t>
            </w:r>
          </w:p>
        </w:tc>
        <w:tc>
          <w:tcPr>
            <w:tcW w:w="3011" w:type="dxa"/>
            <w:tcBorders>
              <w:top w:val="single" w:sz="4" w:space="0" w:color="auto"/>
              <w:left w:val="single" w:sz="4" w:space="0" w:color="auto"/>
              <w:bottom w:val="single" w:sz="4" w:space="0" w:color="auto"/>
              <w:right w:val="single" w:sz="4" w:space="0" w:color="auto"/>
            </w:tcBorders>
          </w:tcPr>
          <w:p w14:paraId="26FF9E94"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7735B66"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18FEBF3D" w14:textId="77777777" w:rsidTr="007B7474">
        <w:tc>
          <w:tcPr>
            <w:tcW w:w="2943" w:type="dxa"/>
            <w:tcBorders>
              <w:top w:val="single" w:sz="4" w:space="0" w:color="auto"/>
              <w:left w:val="single" w:sz="4" w:space="0" w:color="auto"/>
              <w:bottom w:val="single" w:sz="4" w:space="0" w:color="auto"/>
              <w:right w:val="single" w:sz="4" w:space="0" w:color="auto"/>
            </w:tcBorders>
          </w:tcPr>
          <w:p w14:paraId="382F8725"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Киселева Н.В.</w:t>
            </w:r>
          </w:p>
        </w:tc>
        <w:tc>
          <w:tcPr>
            <w:tcW w:w="3011" w:type="dxa"/>
            <w:tcBorders>
              <w:top w:val="single" w:sz="4" w:space="0" w:color="auto"/>
              <w:left w:val="single" w:sz="4" w:space="0" w:color="auto"/>
              <w:bottom w:val="single" w:sz="4" w:space="0" w:color="auto"/>
              <w:right w:val="single" w:sz="4" w:space="0" w:color="auto"/>
            </w:tcBorders>
          </w:tcPr>
          <w:p w14:paraId="1260565C"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4DDB894"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2DD7A9B5" w14:textId="77777777" w:rsidTr="007B7474">
        <w:tc>
          <w:tcPr>
            <w:tcW w:w="2943" w:type="dxa"/>
            <w:tcBorders>
              <w:top w:val="single" w:sz="4" w:space="0" w:color="auto"/>
              <w:left w:val="single" w:sz="4" w:space="0" w:color="auto"/>
              <w:bottom w:val="single" w:sz="4" w:space="0" w:color="auto"/>
              <w:right w:val="single" w:sz="4" w:space="0" w:color="auto"/>
            </w:tcBorders>
          </w:tcPr>
          <w:p w14:paraId="7FFB46D8"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Кузнецова Е.В.</w:t>
            </w:r>
          </w:p>
        </w:tc>
        <w:tc>
          <w:tcPr>
            <w:tcW w:w="3011" w:type="dxa"/>
            <w:tcBorders>
              <w:top w:val="single" w:sz="4" w:space="0" w:color="auto"/>
              <w:left w:val="single" w:sz="4" w:space="0" w:color="auto"/>
              <w:bottom w:val="single" w:sz="4" w:space="0" w:color="auto"/>
              <w:right w:val="single" w:sz="4" w:space="0" w:color="auto"/>
            </w:tcBorders>
          </w:tcPr>
          <w:p w14:paraId="65D9DBC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1D25A1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085A726" w14:textId="77777777" w:rsidTr="007B7474">
        <w:tc>
          <w:tcPr>
            <w:tcW w:w="2943" w:type="dxa"/>
            <w:tcBorders>
              <w:top w:val="single" w:sz="4" w:space="0" w:color="auto"/>
              <w:left w:val="single" w:sz="4" w:space="0" w:color="auto"/>
              <w:bottom w:val="single" w:sz="4" w:space="0" w:color="auto"/>
              <w:right w:val="single" w:sz="4" w:space="0" w:color="auto"/>
            </w:tcBorders>
          </w:tcPr>
          <w:p w14:paraId="45964DCF"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Курников С.Н.</w:t>
            </w:r>
          </w:p>
        </w:tc>
        <w:tc>
          <w:tcPr>
            <w:tcW w:w="3011" w:type="dxa"/>
            <w:tcBorders>
              <w:top w:val="single" w:sz="4" w:space="0" w:color="auto"/>
              <w:left w:val="single" w:sz="4" w:space="0" w:color="auto"/>
              <w:bottom w:val="single" w:sz="4" w:space="0" w:color="auto"/>
              <w:right w:val="single" w:sz="4" w:space="0" w:color="auto"/>
            </w:tcBorders>
          </w:tcPr>
          <w:p w14:paraId="3233DBDC"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A8662B6"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CBFA01A" w14:textId="77777777" w:rsidTr="007B7474">
        <w:tc>
          <w:tcPr>
            <w:tcW w:w="2943" w:type="dxa"/>
            <w:tcBorders>
              <w:top w:val="single" w:sz="4" w:space="0" w:color="auto"/>
              <w:left w:val="single" w:sz="4" w:space="0" w:color="auto"/>
              <w:bottom w:val="single" w:sz="4" w:space="0" w:color="auto"/>
              <w:right w:val="single" w:sz="4" w:space="0" w:color="auto"/>
            </w:tcBorders>
          </w:tcPr>
          <w:p w14:paraId="026A3E24"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Лапина И.А.</w:t>
            </w:r>
          </w:p>
        </w:tc>
        <w:tc>
          <w:tcPr>
            <w:tcW w:w="3011" w:type="dxa"/>
            <w:tcBorders>
              <w:top w:val="single" w:sz="4" w:space="0" w:color="auto"/>
              <w:left w:val="single" w:sz="4" w:space="0" w:color="auto"/>
              <w:bottom w:val="single" w:sz="4" w:space="0" w:color="auto"/>
              <w:right w:val="single" w:sz="4" w:space="0" w:color="auto"/>
            </w:tcBorders>
          </w:tcPr>
          <w:p w14:paraId="40DE9CA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72DA27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34923A51" w14:textId="77777777" w:rsidTr="007B7474">
        <w:tc>
          <w:tcPr>
            <w:tcW w:w="2943" w:type="dxa"/>
            <w:tcBorders>
              <w:top w:val="single" w:sz="4" w:space="0" w:color="auto"/>
              <w:left w:val="single" w:sz="4" w:space="0" w:color="auto"/>
              <w:bottom w:val="single" w:sz="4" w:space="0" w:color="auto"/>
              <w:right w:val="single" w:sz="4" w:space="0" w:color="auto"/>
            </w:tcBorders>
          </w:tcPr>
          <w:p w14:paraId="0E6DE79B"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Липатова И.А.</w:t>
            </w:r>
          </w:p>
        </w:tc>
        <w:tc>
          <w:tcPr>
            <w:tcW w:w="3011" w:type="dxa"/>
            <w:tcBorders>
              <w:top w:val="single" w:sz="4" w:space="0" w:color="auto"/>
              <w:left w:val="single" w:sz="4" w:space="0" w:color="auto"/>
              <w:bottom w:val="single" w:sz="4" w:space="0" w:color="auto"/>
              <w:right w:val="single" w:sz="4" w:space="0" w:color="auto"/>
            </w:tcBorders>
          </w:tcPr>
          <w:p w14:paraId="295AD6FD"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F66BCC"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4850802B" w14:textId="77777777" w:rsidTr="007B7474">
        <w:tc>
          <w:tcPr>
            <w:tcW w:w="2943" w:type="dxa"/>
            <w:tcBorders>
              <w:top w:val="single" w:sz="4" w:space="0" w:color="auto"/>
              <w:left w:val="single" w:sz="4" w:space="0" w:color="auto"/>
              <w:bottom w:val="single" w:sz="4" w:space="0" w:color="auto"/>
              <w:right w:val="single" w:sz="4" w:space="0" w:color="auto"/>
            </w:tcBorders>
          </w:tcPr>
          <w:p w14:paraId="68D3FAA8"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Морозова М.Р.</w:t>
            </w:r>
          </w:p>
        </w:tc>
        <w:tc>
          <w:tcPr>
            <w:tcW w:w="3011" w:type="dxa"/>
            <w:tcBorders>
              <w:top w:val="single" w:sz="4" w:space="0" w:color="auto"/>
              <w:left w:val="single" w:sz="4" w:space="0" w:color="auto"/>
              <w:bottom w:val="single" w:sz="4" w:space="0" w:color="auto"/>
              <w:right w:val="single" w:sz="4" w:space="0" w:color="auto"/>
            </w:tcBorders>
          </w:tcPr>
          <w:p w14:paraId="2743F8F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5B1FD54"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4B80F856" w14:textId="77777777" w:rsidTr="007B7474">
        <w:tc>
          <w:tcPr>
            <w:tcW w:w="2943" w:type="dxa"/>
            <w:tcBorders>
              <w:top w:val="single" w:sz="4" w:space="0" w:color="auto"/>
              <w:left w:val="single" w:sz="4" w:space="0" w:color="auto"/>
              <w:bottom w:val="single" w:sz="4" w:space="0" w:color="auto"/>
              <w:right w:val="single" w:sz="4" w:space="0" w:color="auto"/>
            </w:tcBorders>
          </w:tcPr>
          <w:p w14:paraId="5351C6D0"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Мостов А.Н.</w:t>
            </w:r>
          </w:p>
        </w:tc>
        <w:tc>
          <w:tcPr>
            <w:tcW w:w="3011" w:type="dxa"/>
            <w:tcBorders>
              <w:top w:val="single" w:sz="4" w:space="0" w:color="auto"/>
              <w:left w:val="single" w:sz="4" w:space="0" w:color="auto"/>
              <w:bottom w:val="single" w:sz="4" w:space="0" w:color="auto"/>
              <w:right w:val="single" w:sz="4" w:space="0" w:color="auto"/>
            </w:tcBorders>
          </w:tcPr>
          <w:p w14:paraId="0345079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A3FC54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B63A35E" w14:textId="77777777" w:rsidTr="007B7474">
        <w:tc>
          <w:tcPr>
            <w:tcW w:w="2943" w:type="dxa"/>
            <w:tcBorders>
              <w:top w:val="single" w:sz="4" w:space="0" w:color="auto"/>
              <w:left w:val="single" w:sz="4" w:space="0" w:color="auto"/>
              <w:bottom w:val="single" w:sz="4" w:space="0" w:color="auto"/>
              <w:right w:val="single" w:sz="4" w:space="0" w:color="auto"/>
            </w:tcBorders>
          </w:tcPr>
          <w:p w14:paraId="2DC3D227"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Мостова</w:t>
            </w:r>
            <w:proofErr w:type="spellEnd"/>
            <w:r w:rsidRPr="00D4556B">
              <w:rPr>
                <w:rFonts w:ascii="Times New Roman" w:eastAsia="Times New Roman" w:hAnsi="Times New Roman" w:cs="Times New Roman"/>
                <w:sz w:val="28"/>
                <w:szCs w:val="28"/>
              </w:rPr>
              <w:t xml:space="preserve"> О.Н.</w:t>
            </w:r>
          </w:p>
        </w:tc>
        <w:tc>
          <w:tcPr>
            <w:tcW w:w="3011" w:type="dxa"/>
            <w:tcBorders>
              <w:top w:val="single" w:sz="4" w:space="0" w:color="auto"/>
              <w:left w:val="single" w:sz="4" w:space="0" w:color="auto"/>
              <w:bottom w:val="single" w:sz="4" w:space="0" w:color="auto"/>
              <w:right w:val="single" w:sz="4" w:space="0" w:color="auto"/>
            </w:tcBorders>
          </w:tcPr>
          <w:p w14:paraId="4C61E15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20E587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1A550D75" w14:textId="77777777" w:rsidTr="007B7474">
        <w:tc>
          <w:tcPr>
            <w:tcW w:w="2943" w:type="dxa"/>
            <w:tcBorders>
              <w:top w:val="single" w:sz="4" w:space="0" w:color="auto"/>
              <w:left w:val="single" w:sz="4" w:space="0" w:color="auto"/>
              <w:bottom w:val="single" w:sz="4" w:space="0" w:color="auto"/>
              <w:right w:val="single" w:sz="4" w:space="0" w:color="auto"/>
            </w:tcBorders>
          </w:tcPr>
          <w:p w14:paraId="187F2F75"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Помешалкина</w:t>
            </w:r>
            <w:proofErr w:type="spellEnd"/>
            <w:r w:rsidRPr="00D4556B">
              <w:rPr>
                <w:rFonts w:ascii="Times New Roman" w:eastAsia="Times New Roman" w:hAnsi="Times New Roman" w:cs="Times New Roman"/>
                <w:sz w:val="28"/>
                <w:szCs w:val="28"/>
              </w:rPr>
              <w:t xml:space="preserve"> О.Ю. </w:t>
            </w:r>
          </w:p>
        </w:tc>
        <w:tc>
          <w:tcPr>
            <w:tcW w:w="3011" w:type="dxa"/>
            <w:tcBorders>
              <w:top w:val="single" w:sz="4" w:space="0" w:color="auto"/>
              <w:left w:val="single" w:sz="4" w:space="0" w:color="auto"/>
              <w:bottom w:val="single" w:sz="4" w:space="0" w:color="auto"/>
              <w:right w:val="single" w:sz="4" w:space="0" w:color="auto"/>
            </w:tcBorders>
          </w:tcPr>
          <w:p w14:paraId="624C5AF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64AB02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3ED1C779" w14:textId="77777777" w:rsidTr="007B7474">
        <w:tc>
          <w:tcPr>
            <w:tcW w:w="2943" w:type="dxa"/>
            <w:tcBorders>
              <w:top w:val="single" w:sz="4" w:space="0" w:color="auto"/>
              <w:left w:val="single" w:sz="4" w:space="0" w:color="auto"/>
              <w:bottom w:val="single" w:sz="4" w:space="0" w:color="auto"/>
              <w:right w:val="single" w:sz="4" w:space="0" w:color="auto"/>
            </w:tcBorders>
          </w:tcPr>
          <w:p w14:paraId="4BF1FEF2"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Праздникова</w:t>
            </w:r>
            <w:proofErr w:type="spellEnd"/>
            <w:r w:rsidRPr="00D4556B">
              <w:rPr>
                <w:rFonts w:ascii="Times New Roman" w:eastAsia="Times New Roman" w:hAnsi="Times New Roman" w:cs="Times New Roman"/>
                <w:sz w:val="28"/>
                <w:szCs w:val="28"/>
              </w:rPr>
              <w:t xml:space="preserve"> Е.В. </w:t>
            </w:r>
          </w:p>
        </w:tc>
        <w:tc>
          <w:tcPr>
            <w:tcW w:w="3011" w:type="dxa"/>
            <w:tcBorders>
              <w:top w:val="single" w:sz="4" w:space="0" w:color="auto"/>
              <w:left w:val="single" w:sz="4" w:space="0" w:color="auto"/>
              <w:bottom w:val="single" w:sz="4" w:space="0" w:color="auto"/>
              <w:right w:val="single" w:sz="4" w:space="0" w:color="auto"/>
            </w:tcBorders>
          </w:tcPr>
          <w:p w14:paraId="1DCE61A8"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185386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F0791C4" w14:textId="77777777" w:rsidTr="007B7474">
        <w:tc>
          <w:tcPr>
            <w:tcW w:w="2943" w:type="dxa"/>
            <w:tcBorders>
              <w:top w:val="single" w:sz="4" w:space="0" w:color="auto"/>
              <w:left w:val="single" w:sz="4" w:space="0" w:color="auto"/>
              <w:bottom w:val="single" w:sz="4" w:space="0" w:color="auto"/>
              <w:right w:val="single" w:sz="4" w:space="0" w:color="auto"/>
            </w:tcBorders>
          </w:tcPr>
          <w:p w14:paraId="10DE30B2"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Романычева М.А.</w:t>
            </w:r>
          </w:p>
        </w:tc>
        <w:tc>
          <w:tcPr>
            <w:tcW w:w="3011" w:type="dxa"/>
            <w:tcBorders>
              <w:top w:val="single" w:sz="4" w:space="0" w:color="auto"/>
              <w:left w:val="single" w:sz="4" w:space="0" w:color="auto"/>
              <w:bottom w:val="single" w:sz="4" w:space="0" w:color="auto"/>
              <w:right w:val="single" w:sz="4" w:space="0" w:color="auto"/>
            </w:tcBorders>
          </w:tcPr>
          <w:p w14:paraId="36FED7EF"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9AEB94C"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6F4ABD3" w14:textId="77777777" w:rsidTr="007B7474">
        <w:tc>
          <w:tcPr>
            <w:tcW w:w="2943" w:type="dxa"/>
            <w:tcBorders>
              <w:top w:val="single" w:sz="4" w:space="0" w:color="auto"/>
              <w:left w:val="single" w:sz="4" w:space="0" w:color="auto"/>
              <w:bottom w:val="single" w:sz="4" w:space="0" w:color="auto"/>
              <w:right w:val="single" w:sz="4" w:space="0" w:color="auto"/>
            </w:tcBorders>
          </w:tcPr>
          <w:p w14:paraId="10700165"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Савасина</w:t>
            </w:r>
            <w:proofErr w:type="spellEnd"/>
            <w:r w:rsidRPr="00D4556B">
              <w:rPr>
                <w:rFonts w:ascii="Times New Roman" w:eastAsia="Times New Roman" w:hAnsi="Times New Roman" w:cs="Times New Roman"/>
                <w:sz w:val="28"/>
                <w:szCs w:val="28"/>
              </w:rPr>
              <w:t xml:space="preserve"> Е.А.</w:t>
            </w:r>
          </w:p>
        </w:tc>
        <w:tc>
          <w:tcPr>
            <w:tcW w:w="3011" w:type="dxa"/>
            <w:tcBorders>
              <w:top w:val="single" w:sz="4" w:space="0" w:color="auto"/>
              <w:left w:val="single" w:sz="4" w:space="0" w:color="auto"/>
              <w:bottom w:val="single" w:sz="4" w:space="0" w:color="auto"/>
              <w:right w:val="single" w:sz="4" w:space="0" w:color="auto"/>
            </w:tcBorders>
          </w:tcPr>
          <w:p w14:paraId="33F2367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E20449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C414E72" w14:textId="77777777" w:rsidTr="007B7474">
        <w:tc>
          <w:tcPr>
            <w:tcW w:w="2943" w:type="dxa"/>
            <w:tcBorders>
              <w:top w:val="single" w:sz="4" w:space="0" w:color="auto"/>
              <w:left w:val="single" w:sz="4" w:space="0" w:color="auto"/>
              <w:bottom w:val="single" w:sz="4" w:space="0" w:color="auto"/>
              <w:right w:val="single" w:sz="4" w:space="0" w:color="auto"/>
            </w:tcBorders>
          </w:tcPr>
          <w:p w14:paraId="53709C70"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14:paraId="222E45E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43CD196"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37F711BE" w14:textId="77777777" w:rsidTr="007B7474">
        <w:tc>
          <w:tcPr>
            <w:tcW w:w="2943" w:type="dxa"/>
            <w:tcBorders>
              <w:top w:val="single" w:sz="4" w:space="0" w:color="auto"/>
              <w:left w:val="single" w:sz="4" w:space="0" w:color="auto"/>
              <w:bottom w:val="single" w:sz="4" w:space="0" w:color="auto"/>
              <w:right w:val="single" w:sz="4" w:space="0" w:color="auto"/>
            </w:tcBorders>
          </w:tcPr>
          <w:p w14:paraId="406B34EB"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Сергеичева</w:t>
            </w:r>
            <w:proofErr w:type="spellEnd"/>
            <w:r w:rsidRPr="00D4556B">
              <w:rPr>
                <w:rFonts w:ascii="Times New Roman" w:eastAsia="Times New Roman" w:hAnsi="Times New Roman" w:cs="Times New Roman"/>
                <w:sz w:val="28"/>
                <w:szCs w:val="28"/>
              </w:rPr>
              <w:t xml:space="preserve"> Л.Ю.</w:t>
            </w:r>
          </w:p>
        </w:tc>
        <w:tc>
          <w:tcPr>
            <w:tcW w:w="3011" w:type="dxa"/>
            <w:tcBorders>
              <w:top w:val="single" w:sz="4" w:space="0" w:color="auto"/>
              <w:left w:val="single" w:sz="4" w:space="0" w:color="auto"/>
              <w:bottom w:val="single" w:sz="4" w:space="0" w:color="auto"/>
              <w:right w:val="single" w:sz="4" w:space="0" w:color="auto"/>
            </w:tcBorders>
          </w:tcPr>
          <w:p w14:paraId="6BD9FC7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4B7BDBF"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1E380DE" w14:textId="77777777" w:rsidTr="007B7474">
        <w:tc>
          <w:tcPr>
            <w:tcW w:w="2943" w:type="dxa"/>
            <w:tcBorders>
              <w:top w:val="single" w:sz="4" w:space="0" w:color="auto"/>
              <w:left w:val="single" w:sz="4" w:space="0" w:color="auto"/>
              <w:bottom w:val="single" w:sz="4" w:space="0" w:color="auto"/>
              <w:right w:val="single" w:sz="4" w:space="0" w:color="auto"/>
            </w:tcBorders>
          </w:tcPr>
          <w:p w14:paraId="1C707932"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Сечина В.М.</w:t>
            </w:r>
          </w:p>
        </w:tc>
        <w:tc>
          <w:tcPr>
            <w:tcW w:w="3011" w:type="dxa"/>
            <w:tcBorders>
              <w:top w:val="single" w:sz="4" w:space="0" w:color="auto"/>
              <w:left w:val="single" w:sz="4" w:space="0" w:color="auto"/>
              <w:bottom w:val="single" w:sz="4" w:space="0" w:color="auto"/>
              <w:right w:val="single" w:sz="4" w:space="0" w:color="auto"/>
            </w:tcBorders>
          </w:tcPr>
          <w:p w14:paraId="21E63E78"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8F74A21"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21AF9F40" w14:textId="77777777" w:rsidTr="007B7474">
        <w:tc>
          <w:tcPr>
            <w:tcW w:w="2943" w:type="dxa"/>
            <w:tcBorders>
              <w:top w:val="single" w:sz="4" w:space="0" w:color="auto"/>
              <w:left w:val="single" w:sz="4" w:space="0" w:color="auto"/>
              <w:bottom w:val="single" w:sz="4" w:space="0" w:color="auto"/>
              <w:right w:val="single" w:sz="4" w:space="0" w:color="auto"/>
            </w:tcBorders>
          </w:tcPr>
          <w:p w14:paraId="6FD3BD48"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Соколовская Л.А.</w:t>
            </w:r>
          </w:p>
        </w:tc>
        <w:tc>
          <w:tcPr>
            <w:tcW w:w="3011" w:type="dxa"/>
            <w:tcBorders>
              <w:top w:val="single" w:sz="4" w:space="0" w:color="auto"/>
              <w:left w:val="single" w:sz="4" w:space="0" w:color="auto"/>
              <w:bottom w:val="single" w:sz="4" w:space="0" w:color="auto"/>
              <w:right w:val="single" w:sz="4" w:space="0" w:color="auto"/>
            </w:tcBorders>
          </w:tcPr>
          <w:p w14:paraId="29115DE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A4D4729"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245A2F6" w14:textId="77777777" w:rsidTr="007B7474">
        <w:tc>
          <w:tcPr>
            <w:tcW w:w="2943" w:type="dxa"/>
            <w:tcBorders>
              <w:top w:val="single" w:sz="4" w:space="0" w:color="auto"/>
              <w:left w:val="single" w:sz="4" w:space="0" w:color="auto"/>
              <w:bottom w:val="single" w:sz="4" w:space="0" w:color="auto"/>
              <w:right w:val="single" w:sz="4" w:space="0" w:color="auto"/>
            </w:tcBorders>
          </w:tcPr>
          <w:p w14:paraId="697D2C4B"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Старкова А.С.</w:t>
            </w:r>
          </w:p>
        </w:tc>
        <w:tc>
          <w:tcPr>
            <w:tcW w:w="3011" w:type="dxa"/>
            <w:tcBorders>
              <w:top w:val="single" w:sz="4" w:space="0" w:color="auto"/>
              <w:left w:val="single" w:sz="4" w:space="0" w:color="auto"/>
              <w:bottom w:val="single" w:sz="4" w:space="0" w:color="auto"/>
              <w:right w:val="single" w:sz="4" w:space="0" w:color="auto"/>
            </w:tcBorders>
          </w:tcPr>
          <w:p w14:paraId="0219357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25694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4EE7A8A" w14:textId="77777777" w:rsidTr="007B7474">
        <w:tc>
          <w:tcPr>
            <w:tcW w:w="2943" w:type="dxa"/>
            <w:tcBorders>
              <w:top w:val="single" w:sz="4" w:space="0" w:color="auto"/>
              <w:left w:val="single" w:sz="4" w:space="0" w:color="auto"/>
              <w:bottom w:val="single" w:sz="4" w:space="0" w:color="auto"/>
              <w:right w:val="single" w:sz="4" w:space="0" w:color="auto"/>
            </w:tcBorders>
          </w:tcPr>
          <w:p w14:paraId="2489AF1B"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Суворова Ю.С.</w:t>
            </w:r>
          </w:p>
        </w:tc>
        <w:tc>
          <w:tcPr>
            <w:tcW w:w="3011" w:type="dxa"/>
            <w:tcBorders>
              <w:top w:val="single" w:sz="4" w:space="0" w:color="auto"/>
              <w:left w:val="single" w:sz="4" w:space="0" w:color="auto"/>
              <w:bottom w:val="single" w:sz="4" w:space="0" w:color="auto"/>
              <w:right w:val="single" w:sz="4" w:space="0" w:color="auto"/>
            </w:tcBorders>
          </w:tcPr>
          <w:p w14:paraId="510F5C53"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555BADC"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1F6F612" w14:textId="77777777" w:rsidTr="007B7474">
        <w:tc>
          <w:tcPr>
            <w:tcW w:w="2943" w:type="dxa"/>
            <w:tcBorders>
              <w:top w:val="single" w:sz="4" w:space="0" w:color="auto"/>
              <w:left w:val="single" w:sz="4" w:space="0" w:color="auto"/>
              <w:bottom w:val="single" w:sz="4" w:space="0" w:color="auto"/>
              <w:right w:val="single" w:sz="4" w:space="0" w:color="auto"/>
            </w:tcBorders>
          </w:tcPr>
          <w:p w14:paraId="5BDFDA32"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Трофимова И.Ю.</w:t>
            </w:r>
          </w:p>
        </w:tc>
        <w:tc>
          <w:tcPr>
            <w:tcW w:w="3011" w:type="dxa"/>
            <w:tcBorders>
              <w:top w:val="single" w:sz="4" w:space="0" w:color="auto"/>
              <w:left w:val="single" w:sz="4" w:space="0" w:color="auto"/>
              <w:bottom w:val="single" w:sz="4" w:space="0" w:color="auto"/>
              <w:right w:val="single" w:sz="4" w:space="0" w:color="auto"/>
            </w:tcBorders>
          </w:tcPr>
          <w:p w14:paraId="35C296B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51DC40E"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363FEC9A" w14:textId="77777777" w:rsidTr="007B7474">
        <w:tc>
          <w:tcPr>
            <w:tcW w:w="2943" w:type="dxa"/>
            <w:tcBorders>
              <w:top w:val="single" w:sz="4" w:space="0" w:color="auto"/>
              <w:left w:val="single" w:sz="4" w:space="0" w:color="auto"/>
              <w:bottom w:val="single" w:sz="4" w:space="0" w:color="auto"/>
              <w:right w:val="single" w:sz="4" w:space="0" w:color="auto"/>
            </w:tcBorders>
          </w:tcPr>
          <w:p w14:paraId="5A4AF817"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Тюшков</w:t>
            </w:r>
            <w:proofErr w:type="spellEnd"/>
            <w:r w:rsidRPr="00D4556B">
              <w:rPr>
                <w:rFonts w:ascii="Times New Roman" w:eastAsia="Times New Roman" w:hAnsi="Times New Roman" w:cs="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091C653F"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164E207"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421DF34A" w14:textId="77777777" w:rsidTr="007B7474">
        <w:tc>
          <w:tcPr>
            <w:tcW w:w="2943" w:type="dxa"/>
            <w:tcBorders>
              <w:top w:val="single" w:sz="4" w:space="0" w:color="auto"/>
              <w:left w:val="single" w:sz="4" w:space="0" w:color="auto"/>
              <w:bottom w:val="single" w:sz="4" w:space="0" w:color="auto"/>
              <w:right w:val="single" w:sz="4" w:space="0" w:color="auto"/>
            </w:tcBorders>
          </w:tcPr>
          <w:p w14:paraId="4D64A36A"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 xml:space="preserve">Устимова И.А. </w:t>
            </w:r>
          </w:p>
        </w:tc>
        <w:tc>
          <w:tcPr>
            <w:tcW w:w="3011" w:type="dxa"/>
            <w:tcBorders>
              <w:top w:val="single" w:sz="4" w:space="0" w:color="auto"/>
              <w:left w:val="single" w:sz="4" w:space="0" w:color="auto"/>
              <w:bottom w:val="single" w:sz="4" w:space="0" w:color="auto"/>
              <w:right w:val="single" w:sz="4" w:space="0" w:color="auto"/>
            </w:tcBorders>
          </w:tcPr>
          <w:p w14:paraId="28DE00B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7CD17F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6CE2B76E" w14:textId="77777777" w:rsidTr="007B7474">
        <w:tc>
          <w:tcPr>
            <w:tcW w:w="2943" w:type="dxa"/>
            <w:tcBorders>
              <w:top w:val="single" w:sz="4" w:space="0" w:color="auto"/>
              <w:left w:val="single" w:sz="4" w:space="0" w:color="auto"/>
              <w:bottom w:val="single" w:sz="4" w:space="0" w:color="auto"/>
              <w:right w:val="single" w:sz="4" w:space="0" w:color="auto"/>
            </w:tcBorders>
          </w:tcPr>
          <w:p w14:paraId="120B486F" w14:textId="77777777" w:rsidR="00D4556B" w:rsidRPr="00D4556B" w:rsidRDefault="00D4556B" w:rsidP="00D4556B">
            <w:pPr>
              <w:tabs>
                <w:tab w:val="left" w:pos="142"/>
              </w:tabs>
              <w:spacing w:after="0" w:line="240" w:lineRule="auto"/>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Устимова Ю.Ю.</w:t>
            </w:r>
          </w:p>
        </w:tc>
        <w:tc>
          <w:tcPr>
            <w:tcW w:w="3011" w:type="dxa"/>
            <w:tcBorders>
              <w:top w:val="single" w:sz="4" w:space="0" w:color="auto"/>
              <w:left w:val="single" w:sz="4" w:space="0" w:color="auto"/>
              <w:bottom w:val="single" w:sz="4" w:space="0" w:color="auto"/>
              <w:right w:val="single" w:sz="4" w:space="0" w:color="auto"/>
            </w:tcBorders>
          </w:tcPr>
          <w:p w14:paraId="55E6890A"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8241FC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7C24C38" w14:textId="77777777" w:rsidTr="007B7474">
        <w:tc>
          <w:tcPr>
            <w:tcW w:w="2943" w:type="dxa"/>
            <w:tcBorders>
              <w:top w:val="single" w:sz="4" w:space="0" w:color="auto"/>
              <w:left w:val="single" w:sz="4" w:space="0" w:color="auto"/>
              <w:bottom w:val="single" w:sz="4" w:space="0" w:color="auto"/>
              <w:right w:val="single" w:sz="4" w:space="0" w:color="auto"/>
            </w:tcBorders>
          </w:tcPr>
          <w:p w14:paraId="50A3D705" w14:textId="77777777" w:rsidR="00D4556B" w:rsidRPr="00D4556B" w:rsidRDefault="00D4556B" w:rsidP="00D4556B">
            <w:pPr>
              <w:spacing w:after="0" w:line="240" w:lineRule="auto"/>
              <w:ind w:left="33"/>
              <w:contextualSpacing/>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Федорова И.В.</w:t>
            </w:r>
          </w:p>
        </w:tc>
        <w:tc>
          <w:tcPr>
            <w:tcW w:w="3011" w:type="dxa"/>
            <w:tcBorders>
              <w:top w:val="single" w:sz="4" w:space="0" w:color="auto"/>
              <w:left w:val="single" w:sz="4" w:space="0" w:color="auto"/>
              <w:bottom w:val="single" w:sz="4" w:space="0" w:color="auto"/>
              <w:right w:val="single" w:sz="4" w:space="0" w:color="auto"/>
            </w:tcBorders>
          </w:tcPr>
          <w:p w14:paraId="387CAF9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267EB80"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0C8E2227" w14:textId="77777777" w:rsidTr="007B7474">
        <w:tc>
          <w:tcPr>
            <w:tcW w:w="2943" w:type="dxa"/>
            <w:tcBorders>
              <w:top w:val="single" w:sz="4" w:space="0" w:color="auto"/>
              <w:left w:val="single" w:sz="4" w:space="0" w:color="auto"/>
              <w:bottom w:val="single" w:sz="4" w:space="0" w:color="auto"/>
              <w:right w:val="single" w:sz="4" w:space="0" w:color="auto"/>
            </w:tcBorders>
          </w:tcPr>
          <w:p w14:paraId="43F2B518" w14:textId="77777777" w:rsidR="00D4556B" w:rsidRPr="00D4556B" w:rsidRDefault="00D4556B" w:rsidP="00D4556B">
            <w:pPr>
              <w:spacing w:after="0" w:line="240" w:lineRule="auto"/>
              <w:ind w:left="33"/>
              <w:contextualSpacing/>
              <w:rPr>
                <w:rFonts w:ascii="Times New Roman" w:eastAsia="Times New Roman" w:hAnsi="Times New Roman" w:cs="Times New Roman"/>
                <w:sz w:val="28"/>
                <w:szCs w:val="28"/>
              </w:rPr>
            </w:pPr>
            <w:r w:rsidRPr="00D4556B">
              <w:rPr>
                <w:rFonts w:ascii="Times New Roman" w:eastAsia="Times New Roman" w:hAnsi="Times New Roman" w:cs="Times New Roman"/>
                <w:sz w:val="28"/>
                <w:szCs w:val="28"/>
              </w:rPr>
              <w:t>Фролова М.А.</w:t>
            </w:r>
          </w:p>
        </w:tc>
        <w:tc>
          <w:tcPr>
            <w:tcW w:w="3011" w:type="dxa"/>
            <w:tcBorders>
              <w:top w:val="single" w:sz="4" w:space="0" w:color="auto"/>
              <w:left w:val="single" w:sz="4" w:space="0" w:color="auto"/>
              <w:bottom w:val="single" w:sz="4" w:space="0" w:color="auto"/>
              <w:right w:val="single" w:sz="4" w:space="0" w:color="auto"/>
            </w:tcBorders>
          </w:tcPr>
          <w:p w14:paraId="511A2EC3"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480CEE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CAD8787" w14:textId="77777777" w:rsidTr="007B7474">
        <w:tc>
          <w:tcPr>
            <w:tcW w:w="2943" w:type="dxa"/>
            <w:tcBorders>
              <w:top w:val="single" w:sz="4" w:space="0" w:color="auto"/>
              <w:left w:val="single" w:sz="4" w:space="0" w:color="auto"/>
              <w:bottom w:val="single" w:sz="4" w:space="0" w:color="auto"/>
              <w:right w:val="single" w:sz="4" w:space="0" w:color="auto"/>
            </w:tcBorders>
          </w:tcPr>
          <w:p w14:paraId="43C0E87E" w14:textId="77777777" w:rsidR="00D4556B" w:rsidRPr="00D4556B" w:rsidRDefault="00D4556B" w:rsidP="00D4556B">
            <w:pPr>
              <w:spacing w:after="0" w:line="240" w:lineRule="auto"/>
              <w:ind w:left="33"/>
              <w:contextualSpacing/>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Циндяйкина</w:t>
            </w:r>
            <w:proofErr w:type="spellEnd"/>
            <w:r w:rsidRPr="00D4556B">
              <w:rPr>
                <w:rFonts w:ascii="Times New Roman" w:eastAsia="Times New Roman" w:hAnsi="Times New Roman" w:cs="Times New Roman"/>
                <w:sz w:val="28"/>
                <w:szCs w:val="28"/>
              </w:rPr>
              <w:t xml:space="preserve"> Н.А.</w:t>
            </w:r>
          </w:p>
        </w:tc>
        <w:tc>
          <w:tcPr>
            <w:tcW w:w="3011" w:type="dxa"/>
            <w:tcBorders>
              <w:top w:val="single" w:sz="4" w:space="0" w:color="auto"/>
              <w:left w:val="single" w:sz="4" w:space="0" w:color="auto"/>
              <w:bottom w:val="single" w:sz="4" w:space="0" w:color="auto"/>
              <w:right w:val="single" w:sz="4" w:space="0" w:color="auto"/>
            </w:tcBorders>
          </w:tcPr>
          <w:p w14:paraId="5AA3F7B3"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626445"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r w:rsidR="00D4556B" w:rsidRPr="00D4556B" w14:paraId="53749A18" w14:textId="77777777" w:rsidTr="007B7474">
        <w:tc>
          <w:tcPr>
            <w:tcW w:w="2943" w:type="dxa"/>
            <w:tcBorders>
              <w:top w:val="single" w:sz="4" w:space="0" w:color="auto"/>
              <w:left w:val="single" w:sz="4" w:space="0" w:color="auto"/>
              <w:bottom w:val="single" w:sz="4" w:space="0" w:color="auto"/>
              <w:right w:val="single" w:sz="4" w:space="0" w:color="auto"/>
            </w:tcBorders>
          </w:tcPr>
          <w:p w14:paraId="0835256E" w14:textId="77777777" w:rsidR="00D4556B" w:rsidRPr="00D4556B" w:rsidRDefault="00D4556B" w:rsidP="00D4556B">
            <w:pPr>
              <w:spacing w:after="0" w:line="240" w:lineRule="auto"/>
              <w:ind w:left="33"/>
              <w:contextualSpacing/>
              <w:rPr>
                <w:rFonts w:ascii="Times New Roman" w:eastAsia="Times New Roman" w:hAnsi="Times New Roman" w:cs="Times New Roman"/>
                <w:sz w:val="28"/>
                <w:szCs w:val="28"/>
              </w:rPr>
            </w:pPr>
            <w:proofErr w:type="spellStart"/>
            <w:r w:rsidRPr="00D4556B">
              <w:rPr>
                <w:rFonts w:ascii="Times New Roman" w:eastAsia="Times New Roman" w:hAnsi="Times New Roman" w:cs="Times New Roman"/>
                <w:sz w:val="28"/>
                <w:szCs w:val="28"/>
              </w:rPr>
              <w:t>Ширшина</w:t>
            </w:r>
            <w:proofErr w:type="spellEnd"/>
            <w:r w:rsidRPr="00D4556B">
              <w:rPr>
                <w:rFonts w:ascii="Times New Roman" w:eastAsia="Times New Roman" w:hAnsi="Times New Roman" w:cs="Times New Roman"/>
                <w:sz w:val="28"/>
                <w:szCs w:val="28"/>
              </w:rPr>
              <w:t xml:space="preserve"> М.А.</w:t>
            </w:r>
          </w:p>
        </w:tc>
        <w:tc>
          <w:tcPr>
            <w:tcW w:w="3011" w:type="dxa"/>
            <w:tcBorders>
              <w:top w:val="single" w:sz="4" w:space="0" w:color="auto"/>
              <w:left w:val="single" w:sz="4" w:space="0" w:color="auto"/>
              <w:bottom w:val="single" w:sz="4" w:space="0" w:color="auto"/>
              <w:right w:val="single" w:sz="4" w:space="0" w:color="auto"/>
            </w:tcBorders>
          </w:tcPr>
          <w:p w14:paraId="79E9A933"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40D0B3B" w14:textId="77777777" w:rsidR="00D4556B" w:rsidRPr="00D4556B" w:rsidRDefault="00D4556B" w:rsidP="00D4556B">
            <w:pPr>
              <w:spacing w:after="0" w:line="240" w:lineRule="auto"/>
              <w:ind w:left="360"/>
              <w:contextualSpacing/>
              <w:rPr>
                <w:rFonts w:ascii="Times New Roman" w:eastAsia="Times New Roman" w:hAnsi="Times New Roman" w:cs="Times New Roman"/>
                <w:sz w:val="24"/>
                <w:szCs w:val="24"/>
              </w:rPr>
            </w:pPr>
          </w:p>
        </w:tc>
      </w:tr>
    </w:tbl>
    <w:p w14:paraId="127EBC63" w14:textId="77777777" w:rsidR="00C473F6" w:rsidRPr="00C473F6" w:rsidRDefault="00C473F6" w:rsidP="00C473F6">
      <w:pPr>
        <w:widowControl w:val="0"/>
        <w:suppressAutoHyphens/>
        <w:spacing w:after="0" w:line="240" w:lineRule="auto"/>
        <w:rPr>
          <w:rFonts w:ascii="Times New Roman" w:eastAsia="Andale Sans UI" w:hAnsi="Times New Roman" w:cs="Times New Roman"/>
          <w:kern w:val="2"/>
          <w:sz w:val="28"/>
          <w:szCs w:val="28"/>
          <w:lang w:eastAsia="en-US"/>
        </w:rPr>
      </w:pPr>
    </w:p>
    <w:p w14:paraId="230DDC90" w14:textId="77777777" w:rsidR="00AD093C" w:rsidRPr="00342228" w:rsidRDefault="00AD093C" w:rsidP="00A86259">
      <w:pPr>
        <w:pStyle w:val="a4"/>
        <w:spacing w:after="0"/>
        <w:ind w:left="0"/>
        <w:jc w:val="both"/>
        <w:rPr>
          <w:rFonts w:ascii="Times New Roman" w:hAnsi="Times New Roman" w:cs="Times New Roman"/>
          <w:sz w:val="28"/>
          <w:szCs w:val="28"/>
        </w:rPr>
      </w:pPr>
    </w:p>
    <w:sectPr w:rsidR="00AD093C" w:rsidRPr="00342228" w:rsidSect="00F00E18">
      <w:headerReference w:type="default" r:id="rId8"/>
      <w:pgSz w:w="11906" w:h="16838"/>
      <w:pgMar w:top="589" w:right="850" w:bottom="709" w:left="1418" w:header="5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D3E9A" w14:textId="77777777" w:rsidR="003A2A75" w:rsidRDefault="003A2A75" w:rsidP="009F50CB">
      <w:pPr>
        <w:spacing w:after="0" w:line="240" w:lineRule="auto"/>
      </w:pPr>
      <w:r>
        <w:separator/>
      </w:r>
    </w:p>
  </w:endnote>
  <w:endnote w:type="continuationSeparator" w:id="0">
    <w:p w14:paraId="2E8E0A93" w14:textId="77777777" w:rsidR="003A2A75" w:rsidRDefault="003A2A75" w:rsidP="009F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3356F" w14:textId="77777777" w:rsidR="003A2A75" w:rsidRDefault="003A2A75" w:rsidP="009F50CB">
      <w:pPr>
        <w:spacing w:after="0" w:line="240" w:lineRule="auto"/>
      </w:pPr>
      <w:r>
        <w:separator/>
      </w:r>
    </w:p>
  </w:footnote>
  <w:footnote w:type="continuationSeparator" w:id="0">
    <w:p w14:paraId="45A77212" w14:textId="77777777" w:rsidR="003A2A75" w:rsidRDefault="003A2A75" w:rsidP="009F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43666737"/>
      <w:docPartObj>
        <w:docPartGallery w:val="Page Numbers (Top of Page)"/>
        <w:docPartUnique/>
      </w:docPartObj>
    </w:sdtPr>
    <w:sdtEndPr>
      <w:rPr>
        <w:sz w:val="28"/>
        <w:szCs w:val="28"/>
      </w:rPr>
    </w:sdtEndPr>
    <w:sdtContent>
      <w:p w14:paraId="032CC8ED" w14:textId="77777777" w:rsidR="003A2A75" w:rsidRPr="002F0C24" w:rsidRDefault="003A2A75">
        <w:pPr>
          <w:pStyle w:val="a5"/>
          <w:jc w:val="center"/>
          <w:rPr>
            <w:rFonts w:ascii="Times New Roman" w:hAnsi="Times New Roman" w:cs="Times New Roman"/>
            <w:sz w:val="28"/>
            <w:szCs w:val="28"/>
          </w:rPr>
        </w:pPr>
        <w:r w:rsidRPr="002F0C24">
          <w:rPr>
            <w:rFonts w:ascii="Times New Roman" w:hAnsi="Times New Roman" w:cs="Times New Roman"/>
            <w:sz w:val="28"/>
            <w:szCs w:val="28"/>
          </w:rPr>
          <w:fldChar w:fldCharType="begin"/>
        </w:r>
        <w:r w:rsidRPr="002F0C24">
          <w:rPr>
            <w:rFonts w:ascii="Times New Roman" w:hAnsi="Times New Roman" w:cs="Times New Roman"/>
            <w:sz w:val="28"/>
            <w:szCs w:val="28"/>
          </w:rPr>
          <w:instrText>PAGE   \* MERGEFORMAT</w:instrText>
        </w:r>
        <w:r w:rsidRPr="002F0C24">
          <w:rPr>
            <w:rFonts w:ascii="Times New Roman" w:hAnsi="Times New Roman" w:cs="Times New Roman"/>
            <w:sz w:val="28"/>
            <w:szCs w:val="28"/>
          </w:rPr>
          <w:fldChar w:fldCharType="separate"/>
        </w:r>
        <w:r w:rsidR="002C0FB6">
          <w:rPr>
            <w:rFonts w:ascii="Times New Roman" w:hAnsi="Times New Roman" w:cs="Times New Roman"/>
            <w:noProof/>
            <w:sz w:val="28"/>
            <w:szCs w:val="28"/>
          </w:rPr>
          <w:t>9</w:t>
        </w:r>
        <w:r w:rsidRPr="002F0C24">
          <w:rPr>
            <w:rFonts w:ascii="Times New Roman" w:hAnsi="Times New Roman" w:cs="Times New Roman"/>
            <w:sz w:val="28"/>
            <w:szCs w:val="28"/>
          </w:rPr>
          <w:fldChar w:fldCharType="end"/>
        </w:r>
      </w:p>
    </w:sdtContent>
  </w:sdt>
  <w:p w14:paraId="6824E0EC" w14:textId="77777777" w:rsidR="003A2A75" w:rsidRPr="009F50CB" w:rsidRDefault="003A2A75">
    <w:pPr>
      <w:pStyle w:val="a5"/>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0B3"/>
    <w:multiLevelType w:val="hybridMultilevel"/>
    <w:tmpl w:val="94644E26"/>
    <w:lvl w:ilvl="0" w:tplc="A476E358">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C151C"/>
    <w:multiLevelType w:val="hybridMultilevel"/>
    <w:tmpl w:val="19E61484"/>
    <w:lvl w:ilvl="0" w:tplc="A476E358">
      <w:start w:val="1"/>
      <w:numFmt w:val="bullet"/>
      <w:lvlText w:val=""/>
      <w:lvlJc w:val="left"/>
      <w:pPr>
        <w:ind w:left="1146" w:hanging="360"/>
      </w:pPr>
      <w:rPr>
        <w:rFonts w:ascii="Symbol" w:hAnsi="Symbol" w:hint="default"/>
      </w:rPr>
    </w:lvl>
    <w:lvl w:ilvl="1" w:tplc="A476E35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2D32874"/>
    <w:multiLevelType w:val="hybridMultilevel"/>
    <w:tmpl w:val="D3EA6BAC"/>
    <w:lvl w:ilvl="0" w:tplc="A476E358">
      <w:start w:val="1"/>
      <w:numFmt w:val="bullet"/>
      <w:lvlText w:val=""/>
      <w:lvlJc w:val="left"/>
      <w:pPr>
        <w:ind w:left="720" w:hanging="360"/>
      </w:pPr>
      <w:rPr>
        <w:rFonts w:ascii="Symbol" w:hAnsi="Symbol" w:hint="default"/>
      </w:rPr>
    </w:lvl>
    <w:lvl w:ilvl="1" w:tplc="16609E28">
      <w:numFmt w:val="bullet"/>
      <w:lvlText w:val="•"/>
      <w:lvlJc w:val="left"/>
      <w:pPr>
        <w:ind w:left="1830" w:hanging="75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6664D5"/>
    <w:multiLevelType w:val="hybridMultilevel"/>
    <w:tmpl w:val="19F41F00"/>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C92B86"/>
    <w:multiLevelType w:val="multilevel"/>
    <w:tmpl w:val="81703ED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E33CCD"/>
    <w:multiLevelType w:val="hybridMultilevel"/>
    <w:tmpl w:val="643856D8"/>
    <w:lvl w:ilvl="0" w:tplc="A476E3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FC74199"/>
    <w:multiLevelType w:val="hybridMultilevel"/>
    <w:tmpl w:val="A030D86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B9552D"/>
    <w:multiLevelType w:val="hybridMultilevel"/>
    <w:tmpl w:val="AAD413BE"/>
    <w:lvl w:ilvl="0" w:tplc="A476E35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59C405EB"/>
    <w:multiLevelType w:val="hybridMultilevel"/>
    <w:tmpl w:val="8C04D9D6"/>
    <w:lvl w:ilvl="0" w:tplc="A476E358">
      <w:start w:val="1"/>
      <w:numFmt w:val="bullet"/>
      <w:lvlText w:val=""/>
      <w:lvlJc w:val="left"/>
      <w:pPr>
        <w:ind w:left="720" w:hanging="360"/>
      </w:pPr>
      <w:rPr>
        <w:rFonts w:ascii="Symbol" w:hAnsi="Symbol" w:hint="default"/>
      </w:rPr>
    </w:lvl>
    <w:lvl w:ilvl="1" w:tplc="A476E3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CB1783"/>
    <w:multiLevelType w:val="hybridMultilevel"/>
    <w:tmpl w:val="645EDA08"/>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5B199B"/>
    <w:multiLevelType w:val="hybridMultilevel"/>
    <w:tmpl w:val="29CAAAF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771ED4"/>
    <w:multiLevelType w:val="hybridMultilevel"/>
    <w:tmpl w:val="BAC813E4"/>
    <w:lvl w:ilvl="0" w:tplc="A476E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235DF"/>
    <w:multiLevelType w:val="multilevel"/>
    <w:tmpl w:val="68E245A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7AF446DE"/>
    <w:multiLevelType w:val="hybridMultilevel"/>
    <w:tmpl w:val="CB028C62"/>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2"/>
  </w:num>
  <w:num w:numId="4">
    <w:abstractNumId w:val="9"/>
  </w:num>
  <w:num w:numId="5">
    <w:abstractNumId w:val="13"/>
  </w:num>
  <w:num w:numId="6">
    <w:abstractNumId w:val="10"/>
  </w:num>
  <w:num w:numId="7">
    <w:abstractNumId w:val="7"/>
  </w:num>
  <w:num w:numId="8">
    <w:abstractNumId w:val="1"/>
  </w:num>
  <w:num w:numId="9">
    <w:abstractNumId w:val="5"/>
  </w:num>
  <w:num w:numId="10">
    <w:abstractNumId w:val="6"/>
  </w:num>
  <w:num w:numId="11">
    <w:abstractNumId w:val="3"/>
  </w:num>
  <w:num w:numId="12">
    <w:abstractNumId w:val="11"/>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5905"/>
    <w:rsid w:val="00024D8E"/>
    <w:rsid w:val="000A5F80"/>
    <w:rsid w:val="000C34AD"/>
    <w:rsid w:val="00186367"/>
    <w:rsid w:val="00186EB3"/>
    <w:rsid w:val="00192CDA"/>
    <w:rsid w:val="001A66A9"/>
    <w:rsid w:val="001B6FD6"/>
    <w:rsid w:val="00221E8E"/>
    <w:rsid w:val="00235F0A"/>
    <w:rsid w:val="00286C33"/>
    <w:rsid w:val="002902BB"/>
    <w:rsid w:val="002A299F"/>
    <w:rsid w:val="002B14F1"/>
    <w:rsid w:val="002C0FB6"/>
    <w:rsid w:val="002C68D1"/>
    <w:rsid w:val="002D5842"/>
    <w:rsid w:val="002E4BCA"/>
    <w:rsid w:val="002F0C24"/>
    <w:rsid w:val="002F40FE"/>
    <w:rsid w:val="00324CFB"/>
    <w:rsid w:val="00331D3E"/>
    <w:rsid w:val="003342B5"/>
    <w:rsid w:val="003410C5"/>
    <w:rsid w:val="00342228"/>
    <w:rsid w:val="003922D8"/>
    <w:rsid w:val="003A2A75"/>
    <w:rsid w:val="003C7031"/>
    <w:rsid w:val="003F61B5"/>
    <w:rsid w:val="00411953"/>
    <w:rsid w:val="00416B36"/>
    <w:rsid w:val="00416D55"/>
    <w:rsid w:val="00427009"/>
    <w:rsid w:val="00442BDD"/>
    <w:rsid w:val="00472A8D"/>
    <w:rsid w:val="004736A3"/>
    <w:rsid w:val="0049796F"/>
    <w:rsid w:val="004A5ECB"/>
    <w:rsid w:val="004B142A"/>
    <w:rsid w:val="004C5905"/>
    <w:rsid w:val="00530782"/>
    <w:rsid w:val="00546FE1"/>
    <w:rsid w:val="005567E3"/>
    <w:rsid w:val="00564CE2"/>
    <w:rsid w:val="005A5883"/>
    <w:rsid w:val="005B43E6"/>
    <w:rsid w:val="005B654F"/>
    <w:rsid w:val="00600EC8"/>
    <w:rsid w:val="00675BB5"/>
    <w:rsid w:val="006C4D49"/>
    <w:rsid w:val="006E7F14"/>
    <w:rsid w:val="007158E4"/>
    <w:rsid w:val="00771E51"/>
    <w:rsid w:val="007A0D2A"/>
    <w:rsid w:val="007C6AB8"/>
    <w:rsid w:val="007E1721"/>
    <w:rsid w:val="007E6DCB"/>
    <w:rsid w:val="00836BFF"/>
    <w:rsid w:val="00896CE3"/>
    <w:rsid w:val="008973A8"/>
    <w:rsid w:val="008A1FF2"/>
    <w:rsid w:val="008B5899"/>
    <w:rsid w:val="008B610C"/>
    <w:rsid w:val="008F5CD5"/>
    <w:rsid w:val="00920358"/>
    <w:rsid w:val="0092169C"/>
    <w:rsid w:val="00924B4E"/>
    <w:rsid w:val="00977A77"/>
    <w:rsid w:val="00977C3D"/>
    <w:rsid w:val="0098297A"/>
    <w:rsid w:val="00993CA1"/>
    <w:rsid w:val="009B7083"/>
    <w:rsid w:val="009D0C67"/>
    <w:rsid w:val="009F4348"/>
    <w:rsid w:val="009F4E6B"/>
    <w:rsid w:val="009F50CB"/>
    <w:rsid w:val="00A0619D"/>
    <w:rsid w:val="00A154B6"/>
    <w:rsid w:val="00A520FB"/>
    <w:rsid w:val="00A57984"/>
    <w:rsid w:val="00A7134B"/>
    <w:rsid w:val="00A86259"/>
    <w:rsid w:val="00A9283D"/>
    <w:rsid w:val="00A97AEA"/>
    <w:rsid w:val="00AB3019"/>
    <w:rsid w:val="00AD093C"/>
    <w:rsid w:val="00B2354C"/>
    <w:rsid w:val="00B47877"/>
    <w:rsid w:val="00B70B4A"/>
    <w:rsid w:val="00B778C6"/>
    <w:rsid w:val="00B90E30"/>
    <w:rsid w:val="00BD165E"/>
    <w:rsid w:val="00BE2653"/>
    <w:rsid w:val="00C46957"/>
    <w:rsid w:val="00C473F6"/>
    <w:rsid w:val="00C63282"/>
    <w:rsid w:val="00CB116A"/>
    <w:rsid w:val="00CB623F"/>
    <w:rsid w:val="00CC17FE"/>
    <w:rsid w:val="00CD3C9D"/>
    <w:rsid w:val="00D16C99"/>
    <w:rsid w:val="00D4556B"/>
    <w:rsid w:val="00D64215"/>
    <w:rsid w:val="00D734DC"/>
    <w:rsid w:val="00DC0791"/>
    <w:rsid w:val="00DC4781"/>
    <w:rsid w:val="00DF171B"/>
    <w:rsid w:val="00E225AE"/>
    <w:rsid w:val="00E359B3"/>
    <w:rsid w:val="00E37241"/>
    <w:rsid w:val="00E47604"/>
    <w:rsid w:val="00E47A49"/>
    <w:rsid w:val="00E91223"/>
    <w:rsid w:val="00EA2360"/>
    <w:rsid w:val="00EB40A8"/>
    <w:rsid w:val="00EB4BDF"/>
    <w:rsid w:val="00ED5051"/>
    <w:rsid w:val="00F009EF"/>
    <w:rsid w:val="00F00E18"/>
    <w:rsid w:val="00F15271"/>
    <w:rsid w:val="00F21F67"/>
    <w:rsid w:val="00F2252C"/>
    <w:rsid w:val="00F51D21"/>
    <w:rsid w:val="00F66426"/>
    <w:rsid w:val="00F73CD5"/>
    <w:rsid w:val="00FA2D4D"/>
    <w:rsid w:val="00FA4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1BC9"/>
  <w15:docId w15:val="{5319BAD2-E022-41AC-8499-21E06AF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A5883"/>
    <w:pPr>
      <w:ind w:left="720"/>
      <w:contextualSpacing/>
    </w:pPr>
  </w:style>
  <w:style w:type="paragraph" w:styleId="a5">
    <w:name w:val="header"/>
    <w:basedOn w:val="a"/>
    <w:link w:val="a6"/>
    <w:uiPriority w:val="99"/>
    <w:unhideWhenUsed/>
    <w:rsid w:val="009F5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0CB"/>
  </w:style>
  <w:style w:type="paragraph" w:styleId="a7">
    <w:name w:val="footer"/>
    <w:basedOn w:val="a"/>
    <w:link w:val="a8"/>
    <w:uiPriority w:val="99"/>
    <w:unhideWhenUsed/>
    <w:rsid w:val="009F5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0CB"/>
  </w:style>
  <w:style w:type="paragraph" w:styleId="a9">
    <w:name w:val="Balloon Text"/>
    <w:basedOn w:val="a"/>
    <w:link w:val="aa"/>
    <w:uiPriority w:val="99"/>
    <w:semiHidden/>
    <w:unhideWhenUsed/>
    <w:rsid w:val="00CD3C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0157-E59E-4C2E-AB2F-590C1B7F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16</Pages>
  <Words>4804</Words>
  <Characters>27387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Пользователь Windows</cp:lastModifiedBy>
  <cp:revision>32</cp:revision>
  <cp:lastPrinted>2021-02-24T09:24:00Z</cp:lastPrinted>
  <dcterms:created xsi:type="dcterms:W3CDTF">2015-12-07T12:02:00Z</dcterms:created>
  <dcterms:modified xsi:type="dcterms:W3CDTF">2021-02-24T09:26:00Z</dcterms:modified>
</cp:coreProperties>
</file>