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8A" w:rsidRPr="004767E5" w:rsidRDefault="009378D6" w:rsidP="009378D6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767E5">
        <w:rPr>
          <w:rFonts w:ascii="Times New Roman" w:hAnsi="Times New Roman" w:cs="Times New Roman"/>
          <w:b/>
          <w:sz w:val="28"/>
        </w:rPr>
        <w:t xml:space="preserve">Аннотация рабочей программы по мировой художественной культуре </w:t>
      </w:r>
    </w:p>
    <w:p w:rsidR="009378D6" w:rsidRPr="004767E5" w:rsidRDefault="00BD2417" w:rsidP="009378D6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767E5">
        <w:rPr>
          <w:rFonts w:ascii="Times New Roman" w:hAnsi="Times New Roman" w:cs="Times New Roman"/>
          <w:b/>
          <w:sz w:val="28"/>
        </w:rPr>
        <w:t xml:space="preserve">для </w:t>
      </w:r>
      <w:r w:rsidR="00C04964">
        <w:rPr>
          <w:rFonts w:ascii="Times New Roman" w:hAnsi="Times New Roman" w:cs="Times New Roman"/>
          <w:b/>
          <w:sz w:val="28"/>
        </w:rPr>
        <w:t>10-</w:t>
      </w:r>
      <w:r w:rsidRPr="004767E5">
        <w:rPr>
          <w:rFonts w:ascii="Times New Roman" w:hAnsi="Times New Roman" w:cs="Times New Roman"/>
          <w:b/>
          <w:sz w:val="28"/>
        </w:rPr>
        <w:t>11</w:t>
      </w:r>
      <w:r w:rsidR="009378D6" w:rsidRPr="004767E5">
        <w:rPr>
          <w:rFonts w:ascii="Times New Roman" w:hAnsi="Times New Roman" w:cs="Times New Roman"/>
          <w:b/>
          <w:sz w:val="28"/>
        </w:rPr>
        <w:t xml:space="preserve"> классов</w:t>
      </w:r>
    </w:p>
    <w:p w:rsidR="009378D6" w:rsidRPr="004767E5" w:rsidRDefault="009378D6" w:rsidP="009378D6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767E5">
        <w:rPr>
          <w:rFonts w:ascii="Times New Roman" w:hAnsi="Times New Roman" w:cs="Times New Roman"/>
          <w:b/>
          <w:sz w:val="28"/>
        </w:rPr>
        <w:t>Учитель: Голубева Марта Станиславовна</w:t>
      </w:r>
    </w:p>
    <w:p w:rsidR="009378D6" w:rsidRPr="004767E5" w:rsidRDefault="009378D6" w:rsidP="009378D6">
      <w:pPr>
        <w:pStyle w:val="a3"/>
        <w:numPr>
          <w:ilvl w:val="0"/>
          <w:numId w:val="8"/>
        </w:numPr>
        <w:outlineLvl w:val="0"/>
        <w:rPr>
          <w:b/>
          <w:sz w:val="28"/>
        </w:rPr>
      </w:pPr>
      <w:r w:rsidRPr="004767E5">
        <w:rPr>
          <w:b/>
          <w:sz w:val="28"/>
        </w:rPr>
        <w:t>Нормативно-правовое обеспечение.</w:t>
      </w:r>
    </w:p>
    <w:p w:rsidR="009378D6" w:rsidRPr="007E1471" w:rsidRDefault="009378D6" w:rsidP="009378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«Мировая художественная культура» для 1</w:t>
      </w:r>
      <w:r w:rsidR="00BD2417" w:rsidRPr="007E1471">
        <w:rPr>
          <w:rFonts w:ascii="Times New Roman" w:hAnsi="Times New Roman" w:cs="Times New Roman"/>
          <w:sz w:val="24"/>
          <w:szCs w:val="24"/>
        </w:rPr>
        <w:t>1</w:t>
      </w:r>
      <w:r w:rsidRPr="007E1471">
        <w:rPr>
          <w:rFonts w:ascii="Times New Roman" w:hAnsi="Times New Roman" w:cs="Times New Roman"/>
          <w:sz w:val="24"/>
          <w:szCs w:val="24"/>
        </w:rPr>
        <w:t xml:space="preserve"> «А», «Б» классов разработана на основе следующих нормативно-методических документов: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  <w:t>Конституция Российской Федерации (гл.2, статья 47).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  <w:t>ФГОС основного общего образования, утвержден приказом Минобрнауки №1897 от 17.12.2010 с изменениями от 31.12.2015 г.№1577.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64B5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64B57">
        <w:rPr>
          <w:rFonts w:ascii="Times New Roman" w:eastAsia="Times New Roman" w:hAnsi="Times New Roman" w:cs="Times New Roman"/>
          <w:sz w:val="24"/>
          <w:szCs w:val="24"/>
        </w:rPr>
        <w:t xml:space="preserve"> 2.4.2 2821-10 Санитарно-эпидемиологические требования к условиям организации обучения в общеобразовательных учреждениях.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закон № 273-ФЗ «Об образовании в Российской Федерации» от 29 декабря 2012 года. 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перечень учебников, утвержденный приказом Министерства </w:t>
      </w:r>
      <w:proofErr w:type="spellStart"/>
      <w:r w:rsidRPr="00264B57">
        <w:rPr>
          <w:rFonts w:ascii="Times New Roman" w:eastAsia="Times New Roman" w:hAnsi="Times New Roman" w:cs="Times New Roman"/>
          <w:sz w:val="24"/>
          <w:szCs w:val="24"/>
        </w:rPr>
        <w:t>просвящения</w:t>
      </w:r>
      <w:proofErr w:type="spellEnd"/>
      <w:r w:rsidRPr="0026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B57">
        <w:rPr>
          <w:rFonts w:ascii="Times New Roman" w:eastAsia="Times New Roman" w:hAnsi="Times New Roman" w:cs="Times New Roman"/>
          <w:sz w:val="24"/>
          <w:szCs w:val="24"/>
        </w:rPr>
        <w:t>Россииот</w:t>
      </w:r>
      <w:proofErr w:type="spellEnd"/>
      <w:r w:rsidRPr="00264B57">
        <w:rPr>
          <w:rFonts w:ascii="Times New Roman" w:eastAsia="Times New Roman" w:hAnsi="Times New Roman" w:cs="Times New Roman"/>
          <w:sz w:val="24"/>
          <w:szCs w:val="24"/>
        </w:rPr>
        <w:t xml:space="preserve"> 18 декабря 2018 г. № 345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64B57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СОО МОУ СШ №6(утверждена приказом</w:t>
      </w:r>
      <w:proofErr w:type="gramEnd"/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№ 01-11/310от 24.08.2019.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  <w:t>Методическое письмо «О преподавании учебного предмета «Мировая художественная культура» в общеобразовательных учреждениях Ярославской области в 2019-2020 учебном году.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Учебный план МОУ СШ №6 на 2019-2020 учебный год, утвержденный приказом 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№01-11/310 от 24.08.2019 г.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  <w:t>Концепция преподавания предмета «Искусство» в Российской Федерации (приказ Министерства Просвещения №345 от 28.12.2018 г.).</w:t>
      </w:r>
    </w:p>
    <w:p w:rsidR="00264B57" w:rsidRPr="00264B57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  <w:t>Концепция федеральной целевой программы «Русский язык» на 2016 -2020 гг. (Распоряжение Правительства от 20 декабря 2014 года №2647-р).</w:t>
      </w:r>
    </w:p>
    <w:p w:rsidR="009378D6" w:rsidRPr="007E1471" w:rsidRDefault="00264B57" w:rsidP="00264B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4B57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264B57">
        <w:rPr>
          <w:rFonts w:ascii="Times New Roman" w:eastAsia="Times New Roman" w:hAnsi="Times New Roman" w:cs="Times New Roman"/>
          <w:sz w:val="24"/>
          <w:szCs w:val="24"/>
        </w:rPr>
        <w:tab/>
        <w:t>Приказ Минобрнауки России от 17.05.2012 №413с изменениями и дополнениями от 29.12.2014 г., 31.12.2015 г., 29.06.2017 г.</w:t>
      </w:r>
    </w:p>
    <w:p w:rsidR="009378D6" w:rsidRPr="007E1471" w:rsidRDefault="009378D6" w:rsidP="00B1638A">
      <w:pPr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учебно-методическог</w:t>
      </w:r>
      <w:r w:rsidR="007E1471" w:rsidRPr="007E1471">
        <w:rPr>
          <w:rFonts w:ascii="Times New Roman" w:hAnsi="Times New Roman" w:cs="Times New Roman"/>
          <w:sz w:val="24"/>
          <w:szCs w:val="24"/>
        </w:rPr>
        <w:t xml:space="preserve">о комплекса под редакцией Л.А. </w:t>
      </w:r>
      <w:proofErr w:type="spellStart"/>
      <w:r w:rsidR="007E1471" w:rsidRPr="007E1471">
        <w:rPr>
          <w:rFonts w:ascii="Times New Roman" w:hAnsi="Times New Roman" w:cs="Times New Roman"/>
          <w:sz w:val="24"/>
          <w:szCs w:val="24"/>
        </w:rPr>
        <w:t>Р</w:t>
      </w:r>
      <w:r w:rsidRPr="007E1471">
        <w:rPr>
          <w:rFonts w:ascii="Times New Roman" w:hAnsi="Times New Roman" w:cs="Times New Roman"/>
          <w:sz w:val="24"/>
          <w:szCs w:val="24"/>
        </w:rPr>
        <w:t>апацкой</w:t>
      </w:r>
      <w:proofErr w:type="spellEnd"/>
    </w:p>
    <w:p w:rsidR="009378D6" w:rsidRPr="004767E5" w:rsidRDefault="009378D6" w:rsidP="009378D6">
      <w:pPr>
        <w:outlineLvl w:val="0"/>
        <w:rPr>
          <w:rFonts w:ascii="Times New Roman" w:hAnsi="Times New Roman" w:cs="Times New Roman"/>
          <w:b/>
          <w:sz w:val="28"/>
        </w:rPr>
      </w:pPr>
      <w:r w:rsidRPr="004767E5">
        <w:rPr>
          <w:rFonts w:ascii="Times New Roman" w:hAnsi="Times New Roman" w:cs="Times New Roman"/>
          <w:b/>
          <w:sz w:val="28"/>
        </w:rPr>
        <w:t>2. Реализуемый УМК</w:t>
      </w:r>
    </w:p>
    <w:p w:rsidR="009378D6" w:rsidRPr="004767E5" w:rsidRDefault="009378D6" w:rsidP="00B1638A">
      <w:pPr>
        <w:jc w:val="both"/>
        <w:rPr>
          <w:rFonts w:ascii="Times New Roman" w:hAnsi="Times New Roman" w:cs="Times New Roman"/>
          <w:sz w:val="24"/>
          <w:szCs w:val="24"/>
        </w:rPr>
      </w:pPr>
      <w:r w:rsidRPr="004767E5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</w:t>
      </w:r>
      <w:r w:rsidR="00C04964">
        <w:rPr>
          <w:rFonts w:ascii="Times New Roman" w:hAnsi="Times New Roman" w:cs="Times New Roman"/>
          <w:sz w:val="24"/>
          <w:szCs w:val="24"/>
        </w:rPr>
        <w:t xml:space="preserve">10, </w:t>
      </w:r>
      <w:r w:rsidRPr="004767E5">
        <w:rPr>
          <w:rFonts w:ascii="Times New Roman" w:hAnsi="Times New Roman" w:cs="Times New Roman"/>
          <w:sz w:val="24"/>
          <w:szCs w:val="24"/>
        </w:rPr>
        <w:t>1</w:t>
      </w:r>
      <w:r w:rsidR="00BD2417" w:rsidRPr="004767E5">
        <w:rPr>
          <w:rFonts w:ascii="Times New Roman" w:hAnsi="Times New Roman" w:cs="Times New Roman"/>
          <w:sz w:val="24"/>
          <w:szCs w:val="24"/>
        </w:rPr>
        <w:t>1</w:t>
      </w:r>
      <w:r w:rsidRPr="004767E5">
        <w:rPr>
          <w:rFonts w:ascii="Times New Roman" w:hAnsi="Times New Roman" w:cs="Times New Roman"/>
          <w:sz w:val="24"/>
          <w:szCs w:val="24"/>
        </w:rPr>
        <w:t xml:space="preserve"> класс. – </w:t>
      </w:r>
      <w:proofErr w:type="spellStart"/>
      <w:r w:rsidRPr="004767E5">
        <w:rPr>
          <w:rFonts w:ascii="Times New Roman" w:hAnsi="Times New Roman" w:cs="Times New Roman"/>
          <w:sz w:val="24"/>
          <w:szCs w:val="24"/>
        </w:rPr>
        <w:t>М.:Гуманитар</w:t>
      </w:r>
      <w:proofErr w:type="spellEnd"/>
      <w:r w:rsidRPr="004767E5">
        <w:rPr>
          <w:rFonts w:ascii="Times New Roman" w:hAnsi="Times New Roman" w:cs="Times New Roman"/>
          <w:sz w:val="24"/>
          <w:szCs w:val="24"/>
        </w:rPr>
        <w:t>. Изд. Центр ВЛАДОС, 201</w:t>
      </w:r>
      <w:r w:rsidR="00C04964">
        <w:rPr>
          <w:rFonts w:ascii="Times New Roman" w:hAnsi="Times New Roman" w:cs="Times New Roman"/>
          <w:sz w:val="24"/>
          <w:szCs w:val="24"/>
        </w:rPr>
        <w:t>6</w:t>
      </w:r>
      <w:r w:rsidRPr="004767E5">
        <w:rPr>
          <w:rFonts w:ascii="Times New Roman" w:hAnsi="Times New Roman" w:cs="Times New Roman"/>
          <w:sz w:val="24"/>
          <w:szCs w:val="24"/>
        </w:rPr>
        <w:t>.</w:t>
      </w:r>
    </w:p>
    <w:p w:rsidR="009378D6" w:rsidRPr="004767E5" w:rsidRDefault="009378D6" w:rsidP="009378D6">
      <w:pPr>
        <w:outlineLvl w:val="0"/>
        <w:rPr>
          <w:rFonts w:ascii="Times New Roman" w:hAnsi="Times New Roman" w:cs="Times New Roman"/>
          <w:b/>
          <w:sz w:val="28"/>
        </w:rPr>
      </w:pPr>
      <w:r w:rsidRPr="004767E5">
        <w:rPr>
          <w:rFonts w:ascii="Times New Roman" w:hAnsi="Times New Roman" w:cs="Times New Roman"/>
          <w:b/>
          <w:sz w:val="28"/>
        </w:rPr>
        <w:t>3. Цели и задачи изучения учебного предмета</w:t>
      </w:r>
    </w:p>
    <w:p w:rsidR="009378D6" w:rsidRPr="007E1471" w:rsidRDefault="009378D6" w:rsidP="009378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E1471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E1471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B92855" w:rsidRPr="007E1471"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культуры </w:t>
      </w:r>
      <w:r w:rsidRPr="007E1471">
        <w:rPr>
          <w:rFonts w:ascii="Times New Roman" w:hAnsi="Times New Roman" w:cs="Times New Roman"/>
          <w:sz w:val="24"/>
          <w:szCs w:val="24"/>
        </w:rPr>
        <w:t xml:space="preserve"> в</w:t>
      </w:r>
      <w:r w:rsidR="00B92855" w:rsidRPr="007E1471">
        <w:rPr>
          <w:rFonts w:ascii="Times New Roman" w:hAnsi="Times New Roman" w:cs="Times New Roman"/>
          <w:sz w:val="24"/>
          <w:szCs w:val="24"/>
        </w:rPr>
        <w:t xml:space="preserve"> 10</w:t>
      </w:r>
      <w:r w:rsidRPr="007E1471">
        <w:rPr>
          <w:rFonts w:ascii="Times New Roman" w:hAnsi="Times New Roman" w:cs="Times New Roman"/>
          <w:sz w:val="24"/>
          <w:szCs w:val="24"/>
        </w:rPr>
        <w:t xml:space="preserve"> классе являются:</w:t>
      </w:r>
    </w:p>
    <w:p w:rsidR="009D60A3" w:rsidRPr="007E1471" w:rsidRDefault="009D60A3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 xml:space="preserve">- </w:t>
      </w:r>
      <w:r w:rsidR="009378D6" w:rsidRPr="007E1471">
        <w:rPr>
          <w:rFonts w:ascii="Times New Roman" w:hAnsi="Times New Roman" w:cs="Times New Roman"/>
          <w:sz w:val="24"/>
          <w:szCs w:val="24"/>
        </w:rPr>
        <w:t>вос</w:t>
      </w:r>
      <w:r w:rsidR="00B92855" w:rsidRPr="007E1471">
        <w:rPr>
          <w:rFonts w:ascii="Times New Roman" w:hAnsi="Times New Roman" w:cs="Times New Roman"/>
          <w:sz w:val="24"/>
          <w:szCs w:val="24"/>
        </w:rPr>
        <w:t>питание уважения к культуре разных стран и народов;</w:t>
      </w:r>
    </w:p>
    <w:p w:rsidR="002C6393" w:rsidRPr="007E1471" w:rsidRDefault="009D60A3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>- воспитание художественно-эстетический вкуса, потребности в освоении ценностей мировой культуры;</w:t>
      </w:r>
    </w:p>
    <w:p w:rsidR="009D60A3" w:rsidRPr="007E1471" w:rsidRDefault="009D60A3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 xml:space="preserve">- развитие  эмоций, образно-ассоциативного </w:t>
      </w:r>
      <w:r w:rsidR="002C6393" w:rsidRPr="007E1471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7E1471">
        <w:rPr>
          <w:rFonts w:ascii="Times New Roman" w:hAnsi="Times New Roman" w:cs="Times New Roman"/>
          <w:sz w:val="24"/>
          <w:szCs w:val="24"/>
        </w:rPr>
        <w:t xml:space="preserve">я и художественно-творческих  способностей </w:t>
      </w:r>
      <w:r w:rsidR="002C6393" w:rsidRPr="007E1471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C6393" w:rsidRPr="007E1471" w:rsidRDefault="009D60A3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 xml:space="preserve">- формирование у учащихся четкого </w:t>
      </w:r>
      <w:r w:rsidR="002C6393" w:rsidRPr="007E1471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7E1471">
        <w:rPr>
          <w:rFonts w:ascii="Times New Roman" w:hAnsi="Times New Roman" w:cs="Times New Roman"/>
          <w:sz w:val="24"/>
          <w:szCs w:val="24"/>
        </w:rPr>
        <w:t>я</w:t>
      </w:r>
      <w:r w:rsidR="002C6393" w:rsidRPr="007E1471">
        <w:rPr>
          <w:rFonts w:ascii="Times New Roman" w:hAnsi="Times New Roman" w:cs="Times New Roman"/>
          <w:sz w:val="24"/>
          <w:szCs w:val="24"/>
        </w:rPr>
        <w:t xml:space="preserve">  о художественной куль</w:t>
      </w:r>
      <w:r w:rsidRPr="007E1471">
        <w:rPr>
          <w:rFonts w:ascii="Times New Roman" w:hAnsi="Times New Roman" w:cs="Times New Roman"/>
          <w:sz w:val="24"/>
          <w:szCs w:val="24"/>
        </w:rPr>
        <w:t>туре как части культуры в целом;</w:t>
      </w:r>
    </w:p>
    <w:p w:rsidR="002C6393" w:rsidRPr="004767E5" w:rsidRDefault="009D60A3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lastRenderedPageBreak/>
        <w:t xml:space="preserve">-приобщение </w:t>
      </w:r>
      <w:r w:rsidR="002C6393" w:rsidRPr="007E1471">
        <w:rPr>
          <w:rFonts w:ascii="Times New Roman" w:hAnsi="Times New Roman" w:cs="Times New Roman"/>
          <w:sz w:val="24"/>
          <w:szCs w:val="24"/>
        </w:rPr>
        <w:t xml:space="preserve"> школьников к общечеловеческим и национальным ценностям в различных о</w:t>
      </w:r>
      <w:r w:rsidRPr="007E1471">
        <w:rPr>
          <w:rFonts w:ascii="Times New Roman" w:hAnsi="Times New Roman" w:cs="Times New Roman"/>
          <w:sz w:val="24"/>
          <w:szCs w:val="24"/>
        </w:rPr>
        <w:t>бластях художественной культуры</w:t>
      </w:r>
      <w:r w:rsidRPr="004767E5">
        <w:rPr>
          <w:rFonts w:ascii="Times New Roman" w:hAnsi="Times New Roman" w:cs="Times New Roman"/>
          <w:sz w:val="24"/>
          <w:szCs w:val="24"/>
        </w:rPr>
        <w:t>;</w:t>
      </w:r>
    </w:p>
    <w:p w:rsidR="002C6393" w:rsidRPr="004767E5" w:rsidRDefault="009D60A3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7E5">
        <w:rPr>
          <w:rFonts w:ascii="Times New Roman" w:hAnsi="Times New Roman" w:cs="Times New Roman"/>
          <w:sz w:val="24"/>
          <w:szCs w:val="24"/>
        </w:rPr>
        <w:t xml:space="preserve">-освоение  знаний </w:t>
      </w:r>
      <w:r w:rsidR="002C6393" w:rsidRPr="004767E5">
        <w:rPr>
          <w:rFonts w:ascii="Times New Roman" w:hAnsi="Times New Roman" w:cs="Times New Roman"/>
          <w:sz w:val="24"/>
          <w:szCs w:val="24"/>
        </w:rPr>
        <w:t xml:space="preserve"> об основных стилях и направлениях в мировой художественной культуре, об их характерных особенностях.</w:t>
      </w:r>
    </w:p>
    <w:p w:rsidR="002C6393" w:rsidRPr="004767E5" w:rsidRDefault="009D60A3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7E5">
        <w:rPr>
          <w:rFonts w:ascii="Times New Roman" w:hAnsi="Times New Roman" w:cs="Times New Roman"/>
          <w:sz w:val="24"/>
          <w:szCs w:val="24"/>
        </w:rPr>
        <w:t xml:space="preserve">- формирование у учащихся навыков анализа </w:t>
      </w:r>
      <w:r w:rsidR="002C6393" w:rsidRPr="004767E5">
        <w:rPr>
          <w:rFonts w:ascii="Times New Roman" w:hAnsi="Times New Roman" w:cs="Times New Roman"/>
          <w:sz w:val="24"/>
          <w:szCs w:val="24"/>
        </w:rPr>
        <w:t xml:space="preserve"> произвед</w:t>
      </w:r>
      <w:r w:rsidRPr="004767E5">
        <w:rPr>
          <w:rFonts w:ascii="Times New Roman" w:hAnsi="Times New Roman" w:cs="Times New Roman"/>
          <w:sz w:val="24"/>
          <w:szCs w:val="24"/>
        </w:rPr>
        <w:t xml:space="preserve">ений </w:t>
      </w:r>
      <w:r w:rsidR="002C6393" w:rsidRPr="004767E5">
        <w:rPr>
          <w:rFonts w:ascii="Times New Roman" w:hAnsi="Times New Roman" w:cs="Times New Roman"/>
          <w:sz w:val="24"/>
          <w:szCs w:val="24"/>
        </w:rPr>
        <w:t xml:space="preserve"> искусства, оценивать их художественные особенности, высказывать о них свои собственные суждения.</w:t>
      </w:r>
    </w:p>
    <w:p w:rsidR="002C6393" w:rsidRPr="004767E5" w:rsidRDefault="00F37455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7E5">
        <w:rPr>
          <w:rFonts w:ascii="Times New Roman" w:hAnsi="Times New Roman" w:cs="Times New Roman"/>
          <w:sz w:val="24"/>
          <w:szCs w:val="24"/>
        </w:rPr>
        <w:t xml:space="preserve">- формирование представления  целостной картины </w:t>
      </w:r>
      <w:r w:rsidR="002C6393" w:rsidRPr="004767E5">
        <w:rPr>
          <w:rFonts w:ascii="Times New Roman" w:hAnsi="Times New Roman" w:cs="Times New Roman"/>
          <w:sz w:val="24"/>
          <w:szCs w:val="24"/>
        </w:rPr>
        <w:t xml:space="preserve"> культуры путем интегрирования знаний, полученных на уроках истории, географии, обществознания, литературы, музык, изобразительного искусства и др.</w:t>
      </w:r>
    </w:p>
    <w:p w:rsidR="002C6393" w:rsidRPr="004767E5" w:rsidRDefault="009D60A3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7E5">
        <w:rPr>
          <w:rFonts w:ascii="Times New Roman" w:hAnsi="Times New Roman" w:cs="Times New Roman"/>
          <w:sz w:val="24"/>
          <w:szCs w:val="24"/>
        </w:rPr>
        <w:t xml:space="preserve">-воспитание  толерантного  отношения </w:t>
      </w:r>
      <w:r w:rsidR="002C6393" w:rsidRPr="004767E5">
        <w:rPr>
          <w:rFonts w:ascii="Times New Roman" w:hAnsi="Times New Roman" w:cs="Times New Roman"/>
          <w:sz w:val="24"/>
          <w:szCs w:val="24"/>
        </w:rPr>
        <w:t xml:space="preserve"> к миру как единству многообразия.</w:t>
      </w:r>
    </w:p>
    <w:p w:rsidR="002C6393" w:rsidRPr="004767E5" w:rsidRDefault="00F37455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7E5">
        <w:rPr>
          <w:rFonts w:ascii="Times New Roman" w:hAnsi="Times New Roman" w:cs="Times New Roman"/>
          <w:sz w:val="24"/>
          <w:szCs w:val="24"/>
        </w:rPr>
        <w:t>- формирование качественной  оценки</w:t>
      </w:r>
      <w:r w:rsidR="002C6393" w:rsidRPr="004767E5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Pr="004767E5">
        <w:rPr>
          <w:rFonts w:ascii="Times New Roman" w:hAnsi="Times New Roman" w:cs="Times New Roman"/>
          <w:sz w:val="24"/>
          <w:szCs w:val="24"/>
        </w:rPr>
        <w:t>а</w:t>
      </w:r>
      <w:r w:rsidR="002C6393" w:rsidRPr="004767E5">
        <w:rPr>
          <w:rFonts w:ascii="Times New Roman" w:hAnsi="Times New Roman" w:cs="Times New Roman"/>
          <w:sz w:val="24"/>
          <w:szCs w:val="24"/>
        </w:rPr>
        <w:t>, уникальност</w:t>
      </w:r>
      <w:r w:rsidRPr="004767E5">
        <w:rPr>
          <w:rFonts w:ascii="Times New Roman" w:hAnsi="Times New Roman" w:cs="Times New Roman"/>
          <w:sz w:val="24"/>
          <w:szCs w:val="24"/>
        </w:rPr>
        <w:t>и</w:t>
      </w:r>
      <w:r w:rsidR="002C6393" w:rsidRPr="004767E5">
        <w:rPr>
          <w:rFonts w:ascii="Times New Roman" w:hAnsi="Times New Roman" w:cs="Times New Roman"/>
          <w:sz w:val="24"/>
          <w:szCs w:val="24"/>
        </w:rPr>
        <w:t xml:space="preserve"> и значимост</w:t>
      </w:r>
      <w:r w:rsidRPr="004767E5">
        <w:rPr>
          <w:rFonts w:ascii="Times New Roman" w:hAnsi="Times New Roman" w:cs="Times New Roman"/>
          <w:sz w:val="24"/>
          <w:szCs w:val="24"/>
        </w:rPr>
        <w:t>и</w:t>
      </w:r>
      <w:r w:rsidR="002C6393" w:rsidRPr="004767E5">
        <w:rPr>
          <w:rFonts w:ascii="Times New Roman" w:hAnsi="Times New Roman" w:cs="Times New Roman"/>
          <w:sz w:val="24"/>
          <w:szCs w:val="24"/>
        </w:rPr>
        <w:t xml:space="preserve"> собственной национальной культуры сквозь призму мировой культуры для четкого осознания своей национальной и культурной принадлежности.</w:t>
      </w:r>
    </w:p>
    <w:p w:rsidR="002C6393" w:rsidRPr="004767E5" w:rsidRDefault="00F37455" w:rsidP="00C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7E5">
        <w:rPr>
          <w:rFonts w:ascii="Times New Roman" w:hAnsi="Times New Roman" w:cs="Times New Roman"/>
          <w:sz w:val="24"/>
          <w:szCs w:val="24"/>
        </w:rPr>
        <w:t>- развитие способности  использования приобретенных знаний, умений и навыков</w:t>
      </w:r>
      <w:r w:rsidR="002C6393" w:rsidRPr="004767E5">
        <w:rPr>
          <w:rFonts w:ascii="Times New Roman" w:hAnsi="Times New Roman" w:cs="Times New Roman"/>
          <w:sz w:val="24"/>
          <w:szCs w:val="24"/>
        </w:rPr>
        <w:t xml:space="preserve"> для расширения кругозора, осознанного формирования собственной культурной среды.</w:t>
      </w:r>
    </w:p>
    <w:p w:rsidR="009378D6" w:rsidRPr="004767E5" w:rsidRDefault="009378D6" w:rsidP="009378D6">
      <w:pPr>
        <w:outlineLvl w:val="0"/>
        <w:rPr>
          <w:rFonts w:ascii="Times New Roman" w:hAnsi="Times New Roman" w:cs="Times New Roman"/>
        </w:rPr>
      </w:pPr>
    </w:p>
    <w:p w:rsidR="009378D6" w:rsidRPr="004767E5" w:rsidRDefault="009378D6" w:rsidP="009378D6">
      <w:pPr>
        <w:rPr>
          <w:rFonts w:ascii="Times New Roman" w:hAnsi="Times New Roman" w:cs="Times New Roman"/>
          <w:b/>
          <w:sz w:val="28"/>
        </w:rPr>
      </w:pPr>
      <w:r w:rsidRPr="004767E5">
        <w:rPr>
          <w:rFonts w:ascii="Times New Roman" w:hAnsi="Times New Roman" w:cs="Times New Roman"/>
          <w:b/>
          <w:sz w:val="28"/>
        </w:rPr>
        <w:t>4. Срок реализации программы</w:t>
      </w:r>
    </w:p>
    <w:p w:rsidR="009378D6" w:rsidRPr="00C04964" w:rsidRDefault="009378D6" w:rsidP="009378D6">
      <w:pPr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B92855" w:rsidRPr="007E1471">
        <w:rPr>
          <w:rFonts w:ascii="Times New Roman" w:hAnsi="Times New Roman" w:cs="Times New Roman"/>
          <w:sz w:val="24"/>
          <w:szCs w:val="24"/>
        </w:rPr>
        <w:t>34</w:t>
      </w:r>
      <w:r w:rsidR="006D5DA5">
        <w:rPr>
          <w:rFonts w:ascii="Times New Roman" w:hAnsi="Times New Roman" w:cs="Times New Roman"/>
          <w:sz w:val="24"/>
          <w:szCs w:val="24"/>
        </w:rPr>
        <w:t xml:space="preserve"> часа. 2020</w:t>
      </w:r>
      <w:r w:rsidR="00264B57">
        <w:rPr>
          <w:rFonts w:ascii="Times New Roman" w:hAnsi="Times New Roman" w:cs="Times New Roman"/>
          <w:sz w:val="24"/>
          <w:szCs w:val="24"/>
        </w:rPr>
        <w:t>-202</w:t>
      </w:r>
      <w:bookmarkStart w:id="0" w:name="_GoBack"/>
      <w:bookmarkEnd w:id="0"/>
      <w:r w:rsidR="006D5DA5">
        <w:rPr>
          <w:rFonts w:ascii="Times New Roman" w:hAnsi="Times New Roman" w:cs="Times New Roman"/>
          <w:sz w:val="24"/>
          <w:szCs w:val="24"/>
        </w:rPr>
        <w:t>1</w:t>
      </w:r>
      <w:r w:rsidRPr="007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47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E1471">
        <w:rPr>
          <w:rFonts w:ascii="Times New Roman" w:hAnsi="Times New Roman" w:cs="Times New Roman"/>
          <w:sz w:val="24"/>
          <w:szCs w:val="24"/>
        </w:rPr>
        <w:t>.</w:t>
      </w:r>
    </w:p>
    <w:p w:rsidR="009378D6" w:rsidRPr="004767E5" w:rsidRDefault="009378D6" w:rsidP="009378D6">
      <w:pPr>
        <w:rPr>
          <w:rFonts w:ascii="Times New Roman" w:hAnsi="Times New Roman" w:cs="Times New Roman"/>
          <w:b/>
          <w:sz w:val="28"/>
        </w:rPr>
      </w:pPr>
      <w:r w:rsidRPr="004767E5">
        <w:rPr>
          <w:rFonts w:ascii="Times New Roman" w:hAnsi="Times New Roman" w:cs="Times New Roman"/>
          <w:b/>
          <w:sz w:val="28"/>
        </w:rPr>
        <w:t>5.  Место учебного предмета в учебном плане</w:t>
      </w:r>
    </w:p>
    <w:p w:rsidR="009378D6" w:rsidRPr="007E1471" w:rsidRDefault="009378D6" w:rsidP="009378D6">
      <w:pPr>
        <w:pStyle w:val="a4"/>
        <w:spacing w:before="0" w:beforeAutospacing="0" w:after="0" w:afterAutospacing="0"/>
        <w:ind w:firstLine="567"/>
        <w:jc w:val="both"/>
      </w:pPr>
      <w:r w:rsidRPr="007E1471">
        <w:t xml:space="preserve">Содержание курса </w:t>
      </w:r>
      <w:r w:rsidR="00B92855" w:rsidRPr="007E1471">
        <w:t>мировая художественная культура</w:t>
      </w:r>
      <w:r w:rsidRPr="007E1471">
        <w:t xml:space="preserve"> в </w:t>
      </w:r>
      <w:r w:rsidR="00332C9D" w:rsidRPr="007E1471">
        <w:t xml:space="preserve">старшей </w:t>
      </w:r>
      <w:r w:rsidRPr="007E1471">
        <w:t xml:space="preserve"> школе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proofErr w:type="spellStart"/>
      <w:r w:rsidRPr="007E1471">
        <w:t>компетентностного</w:t>
      </w:r>
      <w:proofErr w:type="spellEnd"/>
      <w:r w:rsidRPr="007E1471">
        <w:t xml:space="preserve"> подхода, который обеспечивает формирование и развитие</w:t>
      </w:r>
      <w:r w:rsidR="00332C9D" w:rsidRPr="007E1471">
        <w:t xml:space="preserve"> культурологических, </w:t>
      </w:r>
      <w:r w:rsidRPr="007E1471">
        <w:t xml:space="preserve"> коммуникативной, языковой и </w:t>
      </w:r>
      <w:proofErr w:type="spellStart"/>
      <w:r w:rsidRPr="007E1471">
        <w:t>культуроведческой</w:t>
      </w:r>
      <w:proofErr w:type="spellEnd"/>
      <w:r w:rsidRPr="007E1471">
        <w:t xml:space="preserve"> компетенций.</w:t>
      </w:r>
    </w:p>
    <w:p w:rsidR="009378D6" w:rsidRPr="007E1471" w:rsidRDefault="009378D6" w:rsidP="00C049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B92855" w:rsidRPr="007E1471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  <w:r w:rsidRPr="007E1471">
        <w:rPr>
          <w:rFonts w:ascii="Times New Roman" w:hAnsi="Times New Roman" w:cs="Times New Roman"/>
          <w:sz w:val="24"/>
          <w:szCs w:val="24"/>
        </w:rPr>
        <w:t>» входит в состав предметной области «</w:t>
      </w:r>
      <w:r w:rsidR="00B92855" w:rsidRPr="007E1471">
        <w:rPr>
          <w:rFonts w:ascii="Times New Roman" w:hAnsi="Times New Roman" w:cs="Times New Roman"/>
          <w:sz w:val="24"/>
          <w:szCs w:val="24"/>
        </w:rPr>
        <w:t>Искусство</w:t>
      </w:r>
      <w:r w:rsidRPr="007E1471">
        <w:rPr>
          <w:rFonts w:ascii="Times New Roman" w:hAnsi="Times New Roman" w:cs="Times New Roman"/>
          <w:sz w:val="24"/>
          <w:szCs w:val="24"/>
        </w:rPr>
        <w:t>».</w:t>
      </w:r>
    </w:p>
    <w:p w:rsidR="009378D6" w:rsidRPr="007E1471" w:rsidRDefault="009378D6" w:rsidP="00C049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B92855" w:rsidRPr="007E1471">
        <w:rPr>
          <w:rFonts w:ascii="Times New Roman" w:hAnsi="Times New Roman" w:cs="Times New Roman"/>
          <w:sz w:val="24"/>
          <w:szCs w:val="24"/>
        </w:rPr>
        <w:t>мировой художественной культуры</w:t>
      </w:r>
      <w:r w:rsidRPr="007E1471">
        <w:rPr>
          <w:rFonts w:ascii="Times New Roman" w:hAnsi="Times New Roman" w:cs="Times New Roman"/>
          <w:sz w:val="24"/>
          <w:szCs w:val="24"/>
        </w:rPr>
        <w:t xml:space="preserve"> как учебного предмета определило основные особенности программы:</w:t>
      </w:r>
    </w:p>
    <w:p w:rsidR="009378D6" w:rsidRPr="007E1471" w:rsidRDefault="009378D6" w:rsidP="00C0496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proofErr w:type="spellStart"/>
      <w:r w:rsidRPr="007E1471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E1471">
        <w:rPr>
          <w:rFonts w:ascii="Times New Roman" w:hAnsi="Times New Roman" w:cs="Times New Roman"/>
          <w:sz w:val="24"/>
          <w:szCs w:val="24"/>
        </w:rPr>
        <w:t xml:space="preserve"> функции курса </w:t>
      </w:r>
      <w:r w:rsidR="00332C9D" w:rsidRPr="007E1471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  <w:r w:rsidR="002C6393" w:rsidRPr="007E1471">
        <w:rPr>
          <w:rFonts w:ascii="Times New Roman" w:hAnsi="Times New Roman" w:cs="Times New Roman"/>
          <w:sz w:val="24"/>
          <w:szCs w:val="24"/>
        </w:rPr>
        <w:t>;</w:t>
      </w:r>
    </w:p>
    <w:p w:rsidR="009378D6" w:rsidRPr="007E1471" w:rsidRDefault="009378D6" w:rsidP="00C0496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 xml:space="preserve">интеграция процессов изучения </w:t>
      </w:r>
      <w:proofErr w:type="spellStart"/>
      <w:r w:rsidRPr="007E1471">
        <w:rPr>
          <w:rFonts w:ascii="Times New Roman" w:hAnsi="Times New Roman" w:cs="Times New Roman"/>
          <w:sz w:val="24"/>
          <w:szCs w:val="24"/>
        </w:rPr>
        <w:t>системы</w:t>
      </w:r>
      <w:r w:rsidR="00332C9D" w:rsidRPr="007E1471">
        <w:rPr>
          <w:rFonts w:ascii="Times New Roman" w:hAnsi="Times New Roman" w:cs="Times New Roman"/>
          <w:sz w:val="24"/>
          <w:szCs w:val="24"/>
        </w:rPr>
        <w:t>мирового</w:t>
      </w:r>
      <w:proofErr w:type="spellEnd"/>
      <w:r w:rsidR="00332C9D" w:rsidRPr="007E1471">
        <w:rPr>
          <w:rFonts w:ascii="Times New Roman" w:hAnsi="Times New Roman" w:cs="Times New Roman"/>
          <w:sz w:val="24"/>
          <w:szCs w:val="24"/>
        </w:rPr>
        <w:t xml:space="preserve"> культурного развития</w:t>
      </w:r>
      <w:r w:rsidRPr="007E1471">
        <w:rPr>
          <w:rFonts w:ascii="Times New Roman" w:hAnsi="Times New Roman" w:cs="Times New Roman"/>
          <w:sz w:val="24"/>
          <w:szCs w:val="24"/>
        </w:rPr>
        <w:t xml:space="preserve"> и развития коммуникативной компетенции учащихся, их мыслительных, интеллектуальных, творческих способностей, совершенствования познавательной деятельности;</w:t>
      </w:r>
    </w:p>
    <w:p w:rsidR="009378D6" w:rsidRPr="007E1471" w:rsidRDefault="009378D6" w:rsidP="009378D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1471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7E1471">
        <w:rPr>
          <w:rFonts w:ascii="Times New Roman" w:hAnsi="Times New Roman" w:cs="Times New Roman"/>
          <w:sz w:val="24"/>
          <w:szCs w:val="24"/>
        </w:rPr>
        <w:t>аксиологической</w:t>
      </w:r>
      <w:proofErr w:type="spellEnd"/>
      <w:r w:rsidRPr="007E1471">
        <w:rPr>
          <w:rFonts w:ascii="Times New Roman" w:hAnsi="Times New Roman" w:cs="Times New Roman"/>
          <w:sz w:val="24"/>
          <w:szCs w:val="24"/>
        </w:rPr>
        <w:t xml:space="preserve"> направленности курса на основе расширения его культурно-исторической составляющей.</w:t>
      </w:r>
    </w:p>
    <w:p w:rsidR="009378D6" w:rsidRPr="004767E5" w:rsidRDefault="009378D6" w:rsidP="009378D6">
      <w:pPr>
        <w:rPr>
          <w:rFonts w:ascii="Times New Roman" w:hAnsi="Times New Roman" w:cs="Times New Roman"/>
          <w:b/>
          <w:sz w:val="28"/>
        </w:rPr>
      </w:pPr>
      <w:r w:rsidRPr="004767E5">
        <w:rPr>
          <w:rFonts w:ascii="Times New Roman" w:hAnsi="Times New Roman" w:cs="Times New Roman"/>
          <w:b/>
          <w:sz w:val="28"/>
        </w:rPr>
        <w:t>6. Планируемые результаты освоения учебного предмета</w:t>
      </w:r>
    </w:p>
    <w:p w:rsidR="00C00EA4" w:rsidRPr="004767E5" w:rsidRDefault="009378D6" w:rsidP="009378D6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4767E5">
        <w:rPr>
          <w:rFonts w:ascii="Times New Roman" w:hAnsi="Times New Roman" w:cs="Times New Roman"/>
          <w:b/>
          <w:color w:val="000000"/>
          <w:u w:val="single"/>
        </w:rPr>
        <w:t>Ученик  научится:</w:t>
      </w:r>
    </w:p>
    <w:p w:rsidR="00B1638A" w:rsidRPr="007E1471" w:rsidRDefault="00B1638A" w:rsidP="007E14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узнавать изученные произведения искусства и соотносить их  с определенной эпохой, стилем, направлением;</w:t>
      </w:r>
    </w:p>
    <w:p w:rsidR="00B1638A" w:rsidRPr="007E1471" w:rsidRDefault="00B1638A" w:rsidP="007E147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устанавливать стилевые и сюжетные связи между произведениями различных видов искусства;</w:t>
      </w:r>
    </w:p>
    <w:p w:rsidR="00B1638A" w:rsidRPr="007E1471" w:rsidRDefault="00B1638A" w:rsidP="007E147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выполнять учебные и творческие задания;</w:t>
      </w:r>
    </w:p>
    <w:p w:rsidR="00B1638A" w:rsidRPr="007E1471" w:rsidRDefault="00B1638A" w:rsidP="007E147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определять основные стили  и направления  мировой художественной культуре, их характерные особенности</w:t>
      </w:r>
    </w:p>
    <w:p w:rsidR="00C04964" w:rsidRDefault="00C04964" w:rsidP="009378D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378D6" w:rsidRPr="007E1471" w:rsidRDefault="009378D6" w:rsidP="009378D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E147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Ученик пол</w:t>
      </w:r>
      <w:r w:rsidR="00C00EA4" w:rsidRPr="007E147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 возможность</w:t>
      </w:r>
      <w:r w:rsidRPr="007E147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9378D6" w:rsidRPr="007E1471" w:rsidRDefault="009378D6" w:rsidP="009378D6">
      <w:pPr>
        <w:pStyle w:val="a3"/>
        <w:widowControl w:val="0"/>
        <w:numPr>
          <w:ilvl w:val="0"/>
          <w:numId w:val="6"/>
        </w:numPr>
        <w:suppressAutoHyphens/>
        <w:contextualSpacing w:val="0"/>
        <w:jc w:val="both"/>
        <w:rPr>
          <w:color w:val="002060"/>
        </w:rPr>
      </w:pPr>
      <w:r w:rsidRPr="007E1471">
        <w:rPr>
          <w:i/>
          <w:spacing w:val="-4"/>
        </w:rPr>
        <w:t>участвовать в коллективном обсуждении проблем, аргументировать собственную позицию, доказывать ее;</w:t>
      </w:r>
    </w:p>
    <w:p w:rsidR="009378D6" w:rsidRPr="007E1471" w:rsidRDefault="00F37455" w:rsidP="00F37455">
      <w:pPr>
        <w:numPr>
          <w:ilvl w:val="0"/>
          <w:numId w:val="6"/>
        </w:numPr>
        <w:spacing w:after="100" w:afterAutospacing="1" w:line="240" w:lineRule="auto"/>
        <w:ind w:left="680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Научить учащихся анализировать произведения искусства, оценивать их художественные особенности, высказывать о них свои собственные суждения</w:t>
      </w:r>
    </w:p>
    <w:p w:rsidR="009378D6" w:rsidRPr="007E1471" w:rsidRDefault="009378D6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  <w:spacing w:val="-4"/>
        </w:rPr>
        <w:t>опознавать основные выразительные средства</w:t>
      </w:r>
      <w:r w:rsidR="00F37455" w:rsidRPr="007E1471">
        <w:rPr>
          <w:i/>
          <w:spacing w:val="-4"/>
        </w:rPr>
        <w:t xml:space="preserve"> различных видов искусства</w:t>
      </w:r>
      <w:r w:rsidRPr="007E1471">
        <w:rPr>
          <w:i/>
          <w:spacing w:val="-4"/>
        </w:rPr>
        <w:t>;</w:t>
      </w:r>
    </w:p>
    <w:p w:rsidR="009378D6" w:rsidRPr="007E1471" w:rsidRDefault="009378D6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  <w:spacing w:val="-4"/>
        </w:rPr>
        <w:t xml:space="preserve">опознавать основные выразительные средства </w:t>
      </w:r>
      <w:r w:rsidR="00F37455" w:rsidRPr="007E1471">
        <w:rPr>
          <w:i/>
          <w:spacing w:val="-4"/>
        </w:rPr>
        <w:t>при анализе произведений искусства</w:t>
      </w:r>
      <w:r w:rsidRPr="007E1471">
        <w:rPr>
          <w:i/>
          <w:spacing w:val="-4"/>
        </w:rPr>
        <w:t xml:space="preserve">; </w:t>
      </w:r>
    </w:p>
    <w:p w:rsidR="009378D6" w:rsidRPr="007E1471" w:rsidRDefault="009378D6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  <w:spacing w:val="-4"/>
        </w:rPr>
        <w:t>опознавать и оценивать выразительные средства;</w:t>
      </w:r>
    </w:p>
    <w:p w:rsidR="009378D6" w:rsidRPr="007E1471" w:rsidRDefault="00C00EA4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</w:rPr>
        <w:t>самостоятельно пользоваться  различными источниками для получения  информации о произведения мировой художественной культуры</w:t>
      </w:r>
      <w:r w:rsidR="009378D6" w:rsidRPr="007E1471">
        <w:rPr>
          <w:i/>
          <w:spacing w:val="-4"/>
        </w:rPr>
        <w:t>;</w:t>
      </w:r>
    </w:p>
    <w:p w:rsidR="00C00EA4" w:rsidRPr="007E1471" w:rsidRDefault="00C00EA4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</w:rPr>
        <w:t>использовать произведения мировой художественной культуры как источник получения различного рода информации;</w:t>
      </w:r>
    </w:p>
    <w:p w:rsidR="009378D6" w:rsidRPr="007E1471" w:rsidRDefault="009378D6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  <w:spacing w:val="-4"/>
        </w:rPr>
        <w:t xml:space="preserve">извлекать необходимую информацию из </w:t>
      </w:r>
      <w:proofErr w:type="spellStart"/>
      <w:r w:rsidRPr="007E1471">
        <w:rPr>
          <w:i/>
          <w:spacing w:val="-4"/>
        </w:rPr>
        <w:t>мультимедийных</w:t>
      </w:r>
      <w:proofErr w:type="spellEnd"/>
      <w:r w:rsidRPr="007E1471">
        <w:rPr>
          <w:i/>
          <w:spacing w:val="-4"/>
        </w:rPr>
        <w:t xml:space="preserve"> орфографических словарей и справочников по правописанию; использовать </w:t>
      </w:r>
      <w:r w:rsidR="00C00EA4" w:rsidRPr="007E1471">
        <w:rPr>
          <w:i/>
          <w:spacing w:val="-4"/>
        </w:rPr>
        <w:t>эту информацию в процессе культурологического анализа</w:t>
      </w:r>
      <w:r w:rsidRPr="007E1471">
        <w:rPr>
          <w:i/>
          <w:spacing w:val="-4"/>
        </w:rPr>
        <w:t>;</w:t>
      </w:r>
    </w:p>
    <w:p w:rsidR="00C00EA4" w:rsidRPr="007E1471" w:rsidRDefault="00C00EA4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</w:rPr>
        <w:t>устанавливать стилевые и сюжетные связи между произведениями различных видов искусства;</w:t>
      </w:r>
    </w:p>
    <w:p w:rsidR="00C00EA4" w:rsidRPr="007E1471" w:rsidRDefault="00C00EA4" w:rsidP="00C00E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Развить эмоции, образно-ассоциативное мышление и художественно-творческие способности учащихся.</w:t>
      </w:r>
    </w:p>
    <w:p w:rsidR="00C00EA4" w:rsidRPr="007E1471" w:rsidRDefault="00C00EA4" w:rsidP="00C00E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Воспитать художественно-эстетический вкус, потребность в освоении ценностей мировой культуры.</w:t>
      </w:r>
    </w:p>
    <w:p w:rsidR="00C00EA4" w:rsidRPr="007E1471" w:rsidRDefault="00C00EA4" w:rsidP="00C00E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Сформировать четкое представление  о художественной культуре как части культуры в целом.</w:t>
      </w:r>
    </w:p>
    <w:p w:rsidR="00C00EA4" w:rsidRPr="007E1471" w:rsidRDefault="00C00EA4" w:rsidP="00C00E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Приобщиться  общечеловеческим и национальным ценностям в различных областях художественной культуры.</w:t>
      </w:r>
    </w:p>
    <w:p w:rsidR="00C00EA4" w:rsidRPr="007E1471" w:rsidRDefault="00C00EA4" w:rsidP="00C00E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Получить представление о  целостной картине культуры путем интегрирования знаний, полученных на уроках истории, географии, обществознания, литературы, музык, изобразительного искусства и др.</w:t>
      </w:r>
    </w:p>
    <w:p w:rsidR="00C00EA4" w:rsidRPr="007E1471" w:rsidRDefault="00C00EA4" w:rsidP="00C00E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Развить толерантное отношение к миру как единству многообразия.</w:t>
      </w:r>
    </w:p>
    <w:p w:rsidR="00C00EA4" w:rsidRPr="007E1471" w:rsidRDefault="00C00EA4" w:rsidP="00C00E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Качественно оценить потенциал, уникальность и значимость собственной национальной культуры сквозь призму мировой культуры для четкого осознания своей национальной и культурной принадлежности.</w:t>
      </w:r>
    </w:p>
    <w:p w:rsidR="00C00EA4" w:rsidRPr="007E1471" w:rsidRDefault="00C00EA4" w:rsidP="00C00E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471">
        <w:rPr>
          <w:rFonts w:ascii="Times New Roman" w:hAnsi="Times New Roman" w:cs="Times New Roman"/>
          <w:i/>
          <w:sz w:val="24"/>
          <w:szCs w:val="24"/>
        </w:rPr>
        <w:t>Научиться использовать приобретенные знания, умения и навыки для расширения кругозора, осознанного формирования собственной культурной среды.</w:t>
      </w:r>
    </w:p>
    <w:p w:rsidR="009378D6" w:rsidRPr="007E1471" w:rsidRDefault="009378D6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</w:rPr>
        <w:t>публично представлять проект;</w:t>
      </w:r>
    </w:p>
    <w:p w:rsidR="009378D6" w:rsidRPr="007E1471" w:rsidRDefault="009378D6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</w:rPr>
        <w:t>аргументировать собственную позицию;</w:t>
      </w:r>
    </w:p>
    <w:p w:rsidR="009378D6" w:rsidRPr="007E1471" w:rsidRDefault="009378D6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</w:rPr>
        <w:t>участвовать в дискуссии;</w:t>
      </w:r>
    </w:p>
    <w:p w:rsidR="009378D6" w:rsidRPr="007E1471" w:rsidRDefault="009378D6" w:rsidP="009378D6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</w:rPr>
        <w:t>создавать аппозицию;</w:t>
      </w:r>
    </w:p>
    <w:p w:rsidR="009378D6" w:rsidRPr="007E1471" w:rsidRDefault="009378D6" w:rsidP="00B1638A">
      <w:pPr>
        <w:pStyle w:val="a3"/>
        <w:widowControl w:val="0"/>
        <w:numPr>
          <w:ilvl w:val="0"/>
          <w:numId w:val="7"/>
        </w:numPr>
        <w:suppressAutoHyphens/>
        <w:contextualSpacing w:val="0"/>
        <w:jc w:val="both"/>
        <w:rPr>
          <w:i/>
          <w:spacing w:val="-4"/>
        </w:rPr>
      </w:pPr>
      <w:r w:rsidRPr="007E1471">
        <w:rPr>
          <w:i/>
        </w:rPr>
        <w:t>охарактеризовать на отдельных примерах взаимосвязь языка, культуры и истории народа</w:t>
      </w:r>
      <w:r w:rsidR="00F37455" w:rsidRPr="007E1471">
        <w:rPr>
          <w:i/>
        </w:rPr>
        <w:t>.</w:t>
      </w:r>
    </w:p>
    <w:sectPr w:rsidR="009378D6" w:rsidRPr="007E1471" w:rsidSect="009378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1AA"/>
    <w:multiLevelType w:val="hybridMultilevel"/>
    <w:tmpl w:val="4350C89A"/>
    <w:lvl w:ilvl="0" w:tplc="75ACE6D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E7721"/>
    <w:multiLevelType w:val="hybridMultilevel"/>
    <w:tmpl w:val="E3549E44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82EFC"/>
    <w:multiLevelType w:val="hybridMultilevel"/>
    <w:tmpl w:val="775EB6AA"/>
    <w:lvl w:ilvl="0" w:tplc="A476E3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841291"/>
    <w:multiLevelType w:val="hybridMultilevel"/>
    <w:tmpl w:val="2560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8C0302"/>
    <w:multiLevelType w:val="hybridMultilevel"/>
    <w:tmpl w:val="3A820356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86E05"/>
    <w:multiLevelType w:val="hybridMultilevel"/>
    <w:tmpl w:val="2F3C9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224EA2"/>
    <w:multiLevelType w:val="hybridMultilevel"/>
    <w:tmpl w:val="822C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0474E"/>
    <w:multiLevelType w:val="hybridMultilevel"/>
    <w:tmpl w:val="93F49422"/>
    <w:lvl w:ilvl="0" w:tplc="A476E3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954A63"/>
    <w:multiLevelType w:val="hybridMultilevel"/>
    <w:tmpl w:val="15A49640"/>
    <w:lvl w:ilvl="0" w:tplc="A476E35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57A18"/>
    <w:multiLevelType w:val="hybridMultilevel"/>
    <w:tmpl w:val="82A8D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8D6"/>
    <w:rsid w:val="00264B57"/>
    <w:rsid w:val="002C6393"/>
    <w:rsid w:val="002F247D"/>
    <w:rsid w:val="00332C9D"/>
    <w:rsid w:val="004767E5"/>
    <w:rsid w:val="006D5DA5"/>
    <w:rsid w:val="00796CA1"/>
    <w:rsid w:val="007E1471"/>
    <w:rsid w:val="0089612D"/>
    <w:rsid w:val="009378D6"/>
    <w:rsid w:val="00957584"/>
    <w:rsid w:val="009C60D6"/>
    <w:rsid w:val="009D60A3"/>
    <w:rsid w:val="00B1638A"/>
    <w:rsid w:val="00B9109C"/>
    <w:rsid w:val="00B92855"/>
    <w:rsid w:val="00BD2417"/>
    <w:rsid w:val="00C00EA4"/>
    <w:rsid w:val="00C04964"/>
    <w:rsid w:val="00DB0976"/>
    <w:rsid w:val="00DC6B0C"/>
    <w:rsid w:val="00F37455"/>
    <w:rsid w:val="00F9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7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937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93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13</cp:revision>
  <dcterms:created xsi:type="dcterms:W3CDTF">2015-11-05T13:00:00Z</dcterms:created>
  <dcterms:modified xsi:type="dcterms:W3CDTF">2020-10-23T05:39:00Z</dcterms:modified>
</cp:coreProperties>
</file>