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19" w:rsidRDefault="00B15660" w:rsidP="007F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6DD">
        <w:rPr>
          <w:rFonts w:ascii="Times New Roman" w:hAnsi="Times New Roman" w:cs="Times New Roman"/>
          <w:b/>
          <w:sz w:val="28"/>
          <w:szCs w:val="28"/>
        </w:rPr>
        <w:t xml:space="preserve">Протокол педагогического совета </w:t>
      </w:r>
    </w:p>
    <w:p w:rsidR="00B57D96" w:rsidRDefault="007F26DD" w:rsidP="00700C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62AF1">
        <w:rPr>
          <w:rFonts w:ascii="Times New Roman" w:hAnsi="Times New Roman" w:cs="Times New Roman"/>
          <w:b/>
          <w:sz w:val="28"/>
          <w:szCs w:val="28"/>
        </w:rPr>
        <w:t>2</w:t>
      </w:r>
      <w:r w:rsidR="00700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B62C4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0115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862AF1">
        <w:rPr>
          <w:rFonts w:ascii="Times New Roman" w:hAnsi="Times New Roman" w:cs="Times New Roman"/>
          <w:b/>
          <w:sz w:val="28"/>
          <w:szCs w:val="28"/>
        </w:rPr>
        <w:t>2</w:t>
      </w:r>
      <w:r w:rsidR="004B62C4">
        <w:rPr>
          <w:rFonts w:ascii="Times New Roman" w:hAnsi="Times New Roman" w:cs="Times New Roman"/>
          <w:b/>
          <w:sz w:val="28"/>
          <w:szCs w:val="28"/>
        </w:rPr>
        <w:t>2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Присутствуют: 5</w:t>
      </w:r>
      <w:r w:rsidR="004B62C4">
        <w:rPr>
          <w:rFonts w:ascii="Times New Roman" w:hAnsi="Times New Roman" w:cs="Times New Roman"/>
          <w:sz w:val="24"/>
          <w:szCs w:val="28"/>
        </w:rPr>
        <w:t>4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Отсутствуют: нет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Председатель: Меледина И.Ю.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Секретарь: Бравая И.Н. </w:t>
      </w:r>
    </w:p>
    <w:p w:rsidR="007F26DD" w:rsidRDefault="007F26DD" w:rsidP="007F26D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 дня</w:t>
      </w:r>
    </w:p>
    <w:p w:rsidR="004B62C4" w:rsidRPr="00B15660" w:rsidRDefault="00B15660" w:rsidP="00B1566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B15660">
        <w:rPr>
          <w:rFonts w:ascii="Times New Roman" w:hAnsi="Times New Roman" w:cs="Times New Roman"/>
          <w:sz w:val="24"/>
          <w:szCs w:val="28"/>
        </w:rPr>
        <w:t xml:space="preserve">Функциональная грамотность и ее место в организации учебно-воспитательного процесса. </w:t>
      </w:r>
    </w:p>
    <w:p w:rsidR="00CD4203" w:rsidRDefault="00B15660" w:rsidP="0016356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Слушали:</w:t>
      </w:r>
    </w:p>
    <w:p w:rsidR="00E07556" w:rsidRDefault="00E07556" w:rsidP="00B1566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функциональной грамотности как приоритетная задача современного образования. – Агапова Т.Ю.</w:t>
      </w:r>
    </w:p>
    <w:p w:rsidR="00B15660" w:rsidRDefault="00B15660" w:rsidP="00B1566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Профессиональные затруднения педагогов в вопросах формирования функциональной грамотности школьников. – Агапова Т.Ю.</w:t>
      </w:r>
      <w:r w:rsidR="00B10F6A">
        <w:rPr>
          <w:rFonts w:ascii="Times New Roman" w:hAnsi="Times New Roman" w:cs="Times New Roman"/>
          <w:sz w:val="24"/>
          <w:szCs w:val="28"/>
        </w:rPr>
        <w:t>, заместитель директора по УВР с анализом анкетирования педагогов на выявление профессиональных затруднений в вопросах формирования ФГ.</w:t>
      </w:r>
    </w:p>
    <w:p w:rsidR="00B15660" w:rsidRDefault="00B10F6A" w:rsidP="00B1566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Формирование математической грамотности. – Киселева Н.В.,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Савасина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Е.А.</w:t>
      </w:r>
      <w:r w:rsidR="004336E2">
        <w:rPr>
          <w:rFonts w:ascii="Times New Roman" w:hAnsi="Times New Roman" w:cs="Times New Roman"/>
          <w:sz w:val="24"/>
          <w:szCs w:val="28"/>
        </w:rPr>
        <w:t>, учителя математики представили анализ диагностики математической грамотности.</w:t>
      </w:r>
    </w:p>
    <w:p w:rsidR="00B10F6A" w:rsidRPr="004336E2" w:rsidRDefault="00B10F6A" w:rsidP="004336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естественнонаучной грамотности. – Мостов А.Н., Карпова Е.Ю.</w:t>
      </w:r>
      <w:r w:rsidR="004336E2">
        <w:rPr>
          <w:rFonts w:ascii="Times New Roman" w:hAnsi="Times New Roman" w:cs="Times New Roman"/>
          <w:sz w:val="24"/>
          <w:szCs w:val="28"/>
        </w:rPr>
        <w:t>, учителя биологии и химии, представили анализ диагностики естественнонаучной грамотности.</w:t>
      </w:r>
    </w:p>
    <w:p w:rsidR="00B10F6A" w:rsidRPr="004336E2" w:rsidRDefault="000D1E72" w:rsidP="004336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Формирование финансовой </w:t>
      </w:r>
      <w:r w:rsidR="00B10F6A">
        <w:rPr>
          <w:rFonts w:ascii="Times New Roman" w:hAnsi="Times New Roman" w:cs="Times New Roman"/>
          <w:sz w:val="24"/>
          <w:szCs w:val="28"/>
        </w:rPr>
        <w:t xml:space="preserve"> грамотности. – Фролова М.А.</w:t>
      </w:r>
      <w:r w:rsidR="004336E2">
        <w:rPr>
          <w:rFonts w:ascii="Times New Roman" w:hAnsi="Times New Roman" w:cs="Times New Roman"/>
          <w:sz w:val="24"/>
          <w:szCs w:val="28"/>
        </w:rPr>
        <w:t>,</w:t>
      </w:r>
      <w:r w:rsidR="004336E2" w:rsidRPr="004336E2">
        <w:rPr>
          <w:rFonts w:ascii="Times New Roman" w:hAnsi="Times New Roman" w:cs="Times New Roman"/>
          <w:sz w:val="24"/>
          <w:szCs w:val="28"/>
        </w:rPr>
        <w:t xml:space="preserve"> </w:t>
      </w:r>
      <w:r w:rsidR="004336E2">
        <w:rPr>
          <w:rFonts w:ascii="Times New Roman" w:hAnsi="Times New Roman" w:cs="Times New Roman"/>
          <w:sz w:val="24"/>
          <w:szCs w:val="28"/>
        </w:rPr>
        <w:t>учитель обществознания, представила анализ диагностики финансовой грамотности.</w:t>
      </w:r>
    </w:p>
    <w:p w:rsidR="000D1E72" w:rsidRPr="004336E2" w:rsidRDefault="000D1E72" w:rsidP="004336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читательской грамотности. – Егоричева Т.А.</w:t>
      </w:r>
      <w:r w:rsidR="004336E2">
        <w:rPr>
          <w:rFonts w:ascii="Times New Roman" w:hAnsi="Times New Roman" w:cs="Times New Roman"/>
          <w:sz w:val="24"/>
          <w:szCs w:val="28"/>
        </w:rPr>
        <w:t>, учитель русского языка и литературы, представила анализ диагностики читательской грамотности.</w:t>
      </w:r>
    </w:p>
    <w:p w:rsidR="00B10F6A" w:rsidRPr="00B15660" w:rsidRDefault="000D1E72" w:rsidP="00B1566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План работы по формированию функциональной грамотности на 2022-2023 учебный год.</w:t>
      </w:r>
      <w:r w:rsidR="007021C1">
        <w:rPr>
          <w:rFonts w:ascii="Times New Roman" w:hAnsi="Times New Roman" w:cs="Times New Roman"/>
          <w:sz w:val="24"/>
          <w:szCs w:val="28"/>
        </w:rPr>
        <w:t xml:space="preserve"> – Агапова Т.Ю. Следует скорректировать рабочие программы по учебным предметам и курсам внеурочной деятельности с учетом подходов и требований по формированию функциональной грамотности. Агапова Т.</w:t>
      </w:r>
      <w:proofErr w:type="gramStart"/>
      <w:r w:rsidR="007021C1">
        <w:rPr>
          <w:rFonts w:ascii="Times New Roman" w:hAnsi="Times New Roman" w:cs="Times New Roman"/>
          <w:sz w:val="24"/>
          <w:szCs w:val="28"/>
        </w:rPr>
        <w:t>Ю</w:t>
      </w:r>
      <w:proofErr w:type="gramEnd"/>
      <w:r w:rsidR="007021C1">
        <w:rPr>
          <w:rFonts w:ascii="Times New Roman" w:hAnsi="Times New Roman" w:cs="Times New Roman"/>
          <w:sz w:val="24"/>
          <w:szCs w:val="28"/>
        </w:rPr>
        <w:t>, обратила внимание учителей на необходимость повышения профессиональной компетентности в области формирования ФГ учеников.</w:t>
      </w:r>
    </w:p>
    <w:p w:rsidR="000E39AF" w:rsidRDefault="000E39AF" w:rsidP="0016356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63567" w:rsidRDefault="00163567" w:rsidP="0016356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Решили:</w:t>
      </w:r>
    </w:p>
    <w:p w:rsidR="00654894" w:rsidRPr="00654894" w:rsidRDefault="00654894" w:rsidP="0065489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Изучить критерии оценивания функциональной грамотности школьников для всех ступеней обучения;</w:t>
      </w:r>
    </w:p>
    <w:p w:rsidR="00654894" w:rsidRPr="00654894" w:rsidRDefault="00654894" w:rsidP="0065489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Проанализировать причины неуспешного выполнения отдельных групп заданий и организовать коррекционную работу по ликвидации выявленных проблем.</w:t>
      </w:r>
    </w:p>
    <w:p w:rsidR="00654894" w:rsidRPr="00654894" w:rsidRDefault="00654894" w:rsidP="0065489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Уделять на уроках внимание разбору и выполнению заданий, которые в процессе исследования уровня ФГ были решены на низком уровне.</w:t>
      </w:r>
    </w:p>
    <w:p w:rsidR="00654894" w:rsidRPr="00654894" w:rsidRDefault="00654894" w:rsidP="0065489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Ввести в практику преподавания отдельных предметов задания, методы и приемы, способствующие формированию ФГ школьников.</w:t>
      </w:r>
    </w:p>
    <w:p w:rsidR="00654894" w:rsidRPr="00654894" w:rsidRDefault="00654894" w:rsidP="0065489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на уроках сертифицированные задания по ФГ, опубликованные в открытом доступе, задания РЭШ во время закрепления и систематизации знаний.</w:t>
      </w:r>
    </w:p>
    <w:p w:rsidR="00654894" w:rsidRPr="00654894" w:rsidRDefault="00654894" w:rsidP="0065489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заседаниях МО разработать рекомендации для преподавания всех предметов и всех ступеней школьного образования по формированию ФГШ;</w:t>
      </w:r>
    </w:p>
    <w:p w:rsidR="00654894" w:rsidRPr="00654894" w:rsidRDefault="00654894" w:rsidP="0065489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Изучать и использовать ППО коллег других школ города, области, мировой опыт по формированию ФГ у учащихся;</w:t>
      </w:r>
    </w:p>
    <w:p w:rsidR="00654894" w:rsidRPr="00654894" w:rsidRDefault="00654894" w:rsidP="0065489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Апробировать и внедрять в деятельность педагогов технологии, обеспечивающие формирование функциональной грамотности учащихся.</w:t>
      </w:r>
    </w:p>
    <w:p w:rsidR="00654894" w:rsidRPr="00654894" w:rsidRDefault="00654894" w:rsidP="0065489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Организовать обучающие семинары по развитию </w:t>
      </w:r>
      <w:proofErr w:type="gramStart"/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функциональной</w:t>
      </w:r>
      <w:proofErr w:type="gramEnd"/>
      <w:r w:rsidRPr="00654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грамотностей школьников. </w:t>
      </w:r>
    </w:p>
    <w:p w:rsidR="00654894" w:rsidRPr="00654894" w:rsidRDefault="00654894" w:rsidP="0065489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654894">
        <w:rPr>
          <w:color w:val="111115"/>
          <w:bdr w:val="none" w:sz="0" w:space="0" w:color="auto" w:frame="1"/>
        </w:rPr>
        <w:t>Использовать на уроках, внеклассных мероприятиях разнообразные формы, методы, формирующие функциональную грамотность;</w:t>
      </w:r>
    </w:p>
    <w:p w:rsidR="00654894" w:rsidRPr="00654894" w:rsidRDefault="00654894" w:rsidP="0065489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654894">
        <w:rPr>
          <w:color w:val="111115"/>
          <w:bdr w:val="none" w:sz="0" w:space="0" w:color="auto" w:frame="1"/>
        </w:rPr>
        <w:t>Создавать банк заданий, отвечающих формированию функциональной грамотности обучающихся</w:t>
      </w:r>
    </w:p>
    <w:p w:rsidR="00654894" w:rsidRPr="00654894" w:rsidRDefault="00654894" w:rsidP="00654894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DC6640" w:rsidRPr="00654894" w:rsidRDefault="00DC6640" w:rsidP="0065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1B0" w:rsidRPr="00654894" w:rsidRDefault="003211B0" w:rsidP="00464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774" w:rsidRPr="00654894" w:rsidRDefault="00464774" w:rsidP="00464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894">
        <w:rPr>
          <w:rFonts w:ascii="Times New Roman" w:hAnsi="Times New Roman" w:cs="Times New Roman"/>
          <w:sz w:val="24"/>
          <w:szCs w:val="24"/>
        </w:rPr>
        <w:t>Председатель: _________________ /Меледина И.Ю./</w:t>
      </w:r>
    </w:p>
    <w:p w:rsidR="00464774" w:rsidRPr="00654894" w:rsidRDefault="00464774" w:rsidP="00464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894">
        <w:rPr>
          <w:rFonts w:ascii="Times New Roman" w:hAnsi="Times New Roman" w:cs="Times New Roman"/>
          <w:sz w:val="24"/>
          <w:szCs w:val="24"/>
        </w:rPr>
        <w:t>Секретарь: ____________________ /Бравая И.Н./</w:t>
      </w:r>
    </w:p>
    <w:sectPr w:rsidR="00464774" w:rsidRPr="00654894" w:rsidSect="007F26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98"/>
    <w:multiLevelType w:val="hybridMultilevel"/>
    <w:tmpl w:val="4C803E76"/>
    <w:lvl w:ilvl="0" w:tplc="0F801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5C55"/>
    <w:multiLevelType w:val="hybridMultilevel"/>
    <w:tmpl w:val="4B6822CE"/>
    <w:lvl w:ilvl="0" w:tplc="0F801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B2113A"/>
    <w:multiLevelType w:val="hybridMultilevel"/>
    <w:tmpl w:val="5E1CAFF6"/>
    <w:lvl w:ilvl="0" w:tplc="9C12D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94B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06B0FC6"/>
    <w:multiLevelType w:val="hybridMultilevel"/>
    <w:tmpl w:val="2212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B64"/>
    <w:multiLevelType w:val="multilevel"/>
    <w:tmpl w:val="71E4C0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2CA610E5"/>
    <w:multiLevelType w:val="hybridMultilevel"/>
    <w:tmpl w:val="67861C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8EC30A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F4058"/>
    <w:multiLevelType w:val="hybridMultilevel"/>
    <w:tmpl w:val="723850EE"/>
    <w:lvl w:ilvl="0" w:tplc="E9CE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3634"/>
    <w:multiLevelType w:val="hybridMultilevel"/>
    <w:tmpl w:val="3C724042"/>
    <w:lvl w:ilvl="0" w:tplc="E9CE30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581ECE"/>
    <w:multiLevelType w:val="hybridMultilevel"/>
    <w:tmpl w:val="EF6A78B8"/>
    <w:lvl w:ilvl="0" w:tplc="E9CE30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CA06B9"/>
    <w:multiLevelType w:val="hybridMultilevel"/>
    <w:tmpl w:val="3842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082EA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52AFC"/>
    <w:multiLevelType w:val="hybridMultilevel"/>
    <w:tmpl w:val="DB7C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E4DB0"/>
    <w:multiLevelType w:val="hybridMultilevel"/>
    <w:tmpl w:val="2BAC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D31EA"/>
    <w:multiLevelType w:val="hybridMultilevel"/>
    <w:tmpl w:val="4216A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characterSpacingControl w:val="doNotCompress"/>
  <w:compat>
    <w:useFELayout/>
  </w:compat>
  <w:rsids>
    <w:rsidRoot w:val="007F26DD"/>
    <w:rsid w:val="00004553"/>
    <w:rsid w:val="00032BB6"/>
    <w:rsid w:val="000B43B8"/>
    <w:rsid w:val="000D1E72"/>
    <w:rsid w:val="000E39AF"/>
    <w:rsid w:val="000F3ECB"/>
    <w:rsid w:val="00101159"/>
    <w:rsid w:val="00163567"/>
    <w:rsid w:val="001D0391"/>
    <w:rsid w:val="001F3281"/>
    <w:rsid w:val="002855AF"/>
    <w:rsid w:val="002B544F"/>
    <w:rsid w:val="003211B0"/>
    <w:rsid w:val="0037325B"/>
    <w:rsid w:val="003A19F0"/>
    <w:rsid w:val="003F448D"/>
    <w:rsid w:val="004336E2"/>
    <w:rsid w:val="0043645E"/>
    <w:rsid w:val="00464774"/>
    <w:rsid w:val="004B62C4"/>
    <w:rsid w:val="00584854"/>
    <w:rsid w:val="005945B9"/>
    <w:rsid w:val="006125FB"/>
    <w:rsid w:val="006428C7"/>
    <w:rsid w:val="00654894"/>
    <w:rsid w:val="006A4811"/>
    <w:rsid w:val="00700C19"/>
    <w:rsid w:val="007021C1"/>
    <w:rsid w:val="007D26DA"/>
    <w:rsid w:val="007F26DD"/>
    <w:rsid w:val="00862AF1"/>
    <w:rsid w:val="008652B0"/>
    <w:rsid w:val="009A15A8"/>
    <w:rsid w:val="00A253AE"/>
    <w:rsid w:val="00A71D72"/>
    <w:rsid w:val="00AC140A"/>
    <w:rsid w:val="00B10F6A"/>
    <w:rsid w:val="00B15660"/>
    <w:rsid w:val="00B17986"/>
    <w:rsid w:val="00B57D96"/>
    <w:rsid w:val="00BA4BAE"/>
    <w:rsid w:val="00BC15D2"/>
    <w:rsid w:val="00C10BB0"/>
    <w:rsid w:val="00C226EB"/>
    <w:rsid w:val="00C3712F"/>
    <w:rsid w:val="00C62AAE"/>
    <w:rsid w:val="00C9729D"/>
    <w:rsid w:val="00CD12B5"/>
    <w:rsid w:val="00CD4203"/>
    <w:rsid w:val="00D3560F"/>
    <w:rsid w:val="00D6293A"/>
    <w:rsid w:val="00DA7733"/>
    <w:rsid w:val="00DC6640"/>
    <w:rsid w:val="00E07556"/>
    <w:rsid w:val="00F86B34"/>
    <w:rsid w:val="00F8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D"/>
    <w:pPr>
      <w:ind w:left="720"/>
      <w:contextualSpacing/>
    </w:pPr>
  </w:style>
  <w:style w:type="table" w:styleId="a4">
    <w:name w:val="Table Grid"/>
    <w:basedOn w:val="a1"/>
    <w:rsid w:val="00DC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6ADA8-3F93-404F-BCA1-12809B14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RePack by Diakov</cp:lastModifiedBy>
  <cp:revision>27</cp:revision>
  <cp:lastPrinted>2022-11-01T05:55:00Z</cp:lastPrinted>
  <dcterms:created xsi:type="dcterms:W3CDTF">2017-10-31T09:17:00Z</dcterms:created>
  <dcterms:modified xsi:type="dcterms:W3CDTF">2022-11-01T05:56:00Z</dcterms:modified>
</cp:coreProperties>
</file>