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2" w:rsidRDefault="00106912" w:rsidP="001069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Федеральный уровень. </w:t>
      </w:r>
    </w:p>
    <w:p w:rsidR="00106912" w:rsidRPr="00104742" w:rsidRDefault="00106912" w:rsidP="001069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04742">
        <w:rPr>
          <w:rFonts w:ascii="Times New Roman" w:eastAsia="Times New Roman" w:hAnsi="Times New Roman" w:cs="Times New Roman"/>
          <w:b/>
          <w:sz w:val="24"/>
        </w:rPr>
        <w:t>График проведения ЕГЭ, ОГЭ, ГВЭ-9 в 2023 году</w:t>
      </w:r>
      <w:r>
        <w:rPr>
          <w:rFonts w:ascii="Times New Roman" w:eastAsia="Times New Roman" w:hAnsi="Times New Roman" w:cs="Times New Roman"/>
          <w:b/>
          <w:sz w:val="24"/>
        </w:rPr>
        <w:t xml:space="preserve"> (основной период)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4040"/>
        <w:gridCol w:w="4040"/>
      </w:tblGrid>
      <w:tr w:rsidR="00106912" w:rsidTr="00371135">
        <w:tc>
          <w:tcPr>
            <w:tcW w:w="1560" w:type="dxa"/>
          </w:tcPr>
          <w:p w:rsidR="00106912" w:rsidRPr="00104742" w:rsidRDefault="00106912" w:rsidP="0037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4742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проведения</w:t>
            </w:r>
          </w:p>
        </w:tc>
        <w:tc>
          <w:tcPr>
            <w:tcW w:w="4040" w:type="dxa"/>
          </w:tcPr>
          <w:p w:rsidR="00106912" w:rsidRPr="00104742" w:rsidRDefault="00106912" w:rsidP="0037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4742">
              <w:rPr>
                <w:rFonts w:ascii="Times New Roman" w:eastAsia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040" w:type="dxa"/>
          </w:tcPr>
          <w:p w:rsidR="00106912" w:rsidRPr="00104742" w:rsidRDefault="00106912" w:rsidP="0037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4742">
              <w:rPr>
                <w:rFonts w:ascii="Times New Roman" w:eastAsia="Times New Roman" w:hAnsi="Times New Roman" w:cs="Times New Roman"/>
                <w:b/>
                <w:sz w:val="24"/>
              </w:rPr>
              <w:t>ОГЭ, ГВЭ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история, физика, биология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география, литература, химия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обществознание, информатика и ИКТ, география, химия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математика, Б,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иностранные языки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иностранные языки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история, физика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иностранные языки (кроме «Говорения»), биология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литература, физика, информатика и ИКТ, география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иностранные языки («Говорение»)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обществознание, биология, химия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20.06.2023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русский язык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география, литература, иностранны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(«Говорение»)</w:t>
            </w:r>
          </w:p>
        </w:tc>
        <w:tc>
          <w:tcPr>
            <w:tcW w:w="404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математика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русский язык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иностранные языки (кроме «Говорения»), биология, информатика и ИКТ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(кроме русского языка и математики)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обществознание, химия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математика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история, физика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по всем учебным предметам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(кроме русского языка и математики)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по всем учебным предметам</w:t>
            </w:r>
          </w:p>
        </w:tc>
      </w:tr>
      <w:tr w:rsidR="00106912" w:rsidTr="00371135">
        <w:tc>
          <w:tcPr>
            <w:tcW w:w="1560" w:type="dxa"/>
          </w:tcPr>
          <w:p w:rsidR="00106912" w:rsidRDefault="00106912" w:rsidP="003711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01.07.2023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по всем учебным предметам</w:t>
            </w:r>
          </w:p>
        </w:tc>
        <w:tc>
          <w:tcPr>
            <w:tcW w:w="4040" w:type="dxa"/>
          </w:tcPr>
          <w:p w:rsidR="00106912" w:rsidRPr="00802280" w:rsidRDefault="00106912" w:rsidP="0037113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02280">
              <w:rPr>
                <w:rFonts w:ascii="Times New Roman" w:eastAsia="Times New Roman" w:hAnsi="Times New Roman" w:cs="Times New Roman"/>
                <w:i/>
                <w:sz w:val="24"/>
              </w:rPr>
              <w:t>резерв: по всем учебным предметам</w:t>
            </w:r>
          </w:p>
        </w:tc>
      </w:tr>
    </w:tbl>
    <w:p w:rsidR="00106912" w:rsidRDefault="00106912" w:rsidP="00106912">
      <w:pPr>
        <w:rPr>
          <w:rFonts w:ascii="Times New Roman" w:eastAsia="Times New Roman" w:hAnsi="Times New Roman" w:cs="Times New Roman"/>
          <w:sz w:val="24"/>
        </w:rPr>
      </w:pPr>
    </w:p>
    <w:p w:rsidR="00F93C6A" w:rsidRDefault="00F93C6A">
      <w:bookmarkStart w:id="0" w:name="_GoBack"/>
      <w:bookmarkEnd w:id="0"/>
    </w:p>
    <w:sectPr w:rsidR="00F93C6A" w:rsidSect="0075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51"/>
    <w:rsid w:val="00106912"/>
    <w:rsid w:val="00451051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2023-02-02T10:33:00Z</dcterms:created>
  <dcterms:modified xsi:type="dcterms:W3CDTF">2023-02-02T10:33:00Z</dcterms:modified>
</cp:coreProperties>
</file>